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70D0" w:rsidRPr="00E43C6F" w:rsidRDefault="000670D0" w:rsidP="002869EB">
      <w:pPr>
        <w:spacing w:after="0"/>
        <w:jc w:val="center"/>
        <w:rPr>
          <w:b/>
          <w:color w:val="94CE5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3C6F">
        <w:rPr>
          <w:b/>
          <w:color w:val="94CE5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SLOVENSKÁ ROPE SKIPPINGOVÁ ASOCIÁCIA</w:t>
      </w:r>
    </w:p>
    <w:p w:rsidR="00333FF7" w:rsidRDefault="00333FF7" w:rsidP="002869EB">
      <w:pPr>
        <w:pStyle w:val="Nadpis1"/>
        <w:spacing w:before="0"/>
        <w:jc w:val="center"/>
        <w:rPr>
          <w:color w:val="auto"/>
        </w:rPr>
      </w:pPr>
      <w:r w:rsidRPr="000670D0">
        <w:rPr>
          <w:color w:val="auto"/>
        </w:rPr>
        <w:t>Vás srdečne pozýva na súťaž v</w:t>
      </w:r>
      <w:r w:rsidR="005002CC" w:rsidRPr="000670D0">
        <w:rPr>
          <w:color w:val="auto"/>
        </w:rPr>
        <w:t xml:space="preserve"> rope </w:t>
      </w:r>
      <w:proofErr w:type="spellStart"/>
      <w:r w:rsidR="005002CC" w:rsidRPr="000670D0">
        <w:rPr>
          <w:color w:val="auto"/>
        </w:rPr>
        <w:t>skippingu</w:t>
      </w:r>
      <w:proofErr w:type="spellEnd"/>
      <w:r w:rsidR="005002CC" w:rsidRPr="000670D0">
        <w:rPr>
          <w:color w:val="auto"/>
        </w:rPr>
        <w:t xml:space="preserve"> </w:t>
      </w:r>
      <w:r w:rsidR="00E43C6F">
        <w:rPr>
          <w:color w:val="auto"/>
        </w:rPr>
        <w:t>v ČESKEJ REPUBLIKE</w:t>
      </w:r>
    </w:p>
    <w:p w:rsidR="002869EB" w:rsidRPr="002869EB" w:rsidRDefault="002869EB" w:rsidP="002869EB">
      <w:pPr>
        <w:spacing w:after="0" w:line="240" w:lineRule="auto"/>
      </w:pPr>
    </w:p>
    <w:p w:rsidR="00333FF7" w:rsidRPr="00E43C6F" w:rsidRDefault="00E43C6F" w:rsidP="002869EB">
      <w:pPr>
        <w:spacing w:after="0" w:line="240" w:lineRule="auto"/>
        <w:jc w:val="center"/>
        <w:rPr>
          <w:b/>
          <w:outline/>
          <w:color w:val="92D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43C6F">
        <w:rPr>
          <w:b/>
          <w:outline/>
          <w:color w:val="92D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JUMP FOR JOY</w:t>
      </w:r>
      <w:r>
        <w:rPr>
          <w:b/>
          <w:outline/>
          <w:color w:val="92D05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PRAHA</w:t>
      </w:r>
    </w:p>
    <w:p w:rsidR="002869EB" w:rsidRDefault="002869EB" w:rsidP="00333FF7">
      <w:pPr>
        <w:autoSpaceDE w:val="0"/>
        <w:autoSpaceDN w:val="0"/>
        <w:adjustRightInd w:val="0"/>
        <w:outlineLvl w:val="0"/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333FF7" w:rsidRPr="00543BF2" w:rsidRDefault="00333FF7" w:rsidP="00333FF7">
      <w:pPr>
        <w:autoSpaceDE w:val="0"/>
        <w:autoSpaceDN w:val="0"/>
        <w:adjustRightInd w:val="0"/>
        <w:outlineLvl w:val="0"/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43BF2"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I. VŠEOBECNÉ USTANOVENIA</w:t>
      </w:r>
    </w:p>
    <w:p w:rsidR="00333FF7" w:rsidRPr="00E43C6F" w:rsidRDefault="00333FF7" w:rsidP="00D47F84">
      <w:pPr>
        <w:spacing w:after="0" w:line="360" w:lineRule="auto"/>
        <w:rPr>
          <w:rFonts w:asciiTheme="majorHAnsi" w:hAnsiTheme="majorHAnsi"/>
          <w:b/>
          <w:bCs/>
        </w:rPr>
      </w:pPr>
      <w:r w:rsidRPr="00E43C6F">
        <w:rPr>
          <w:rFonts w:asciiTheme="majorHAnsi" w:hAnsiTheme="majorHAnsi"/>
          <w:b/>
        </w:rPr>
        <w:t>Názov súťaže:</w:t>
      </w:r>
      <w:r w:rsidRPr="00E43C6F">
        <w:rPr>
          <w:rFonts w:asciiTheme="majorHAnsi" w:hAnsiTheme="majorHAnsi"/>
          <w:b/>
        </w:rPr>
        <w:tab/>
      </w:r>
      <w:r w:rsidR="00734D86"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</w:r>
      <w:r w:rsidRPr="00E43C6F">
        <w:rPr>
          <w:rFonts w:asciiTheme="majorHAnsi" w:hAnsiTheme="majorHAnsi"/>
          <w:b/>
        </w:rPr>
        <w:t>„</w:t>
      </w:r>
      <w:r w:rsidR="00E43C6F">
        <w:rPr>
          <w:rFonts w:asciiTheme="majorHAnsi" w:hAnsiTheme="majorHAnsi"/>
          <w:b/>
        </w:rPr>
        <w:t>JUMP FOR JOY</w:t>
      </w:r>
      <w:r w:rsidRPr="00E43C6F">
        <w:rPr>
          <w:rFonts w:asciiTheme="majorHAnsi" w:hAnsiTheme="majorHAnsi"/>
          <w:b/>
          <w:bCs/>
        </w:rPr>
        <w:t>“</w:t>
      </w:r>
    </w:p>
    <w:p w:rsidR="00E43C6F" w:rsidRDefault="00E3784B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>Termín súťaže:</w:t>
      </w:r>
      <w:r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  <w:t>22</w:t>
      </w:r>
      <w:r w:rsidR="00C4439A" w:rsidRPr="00E43C6F">
        <w:rPr>
          <w:rFonts w:asciiTheme="majorHAnsi" w:hAnsiTheme="majorHAnsi"/>
          <w:b/>
        </w:rPr>
        <w:t>.</w:t>
      </w:r>
      <w:r w:rsidR="00E43C6F">
        <w:rPr>
          <w:rFonts w:asciiTheme="majorHAnsi" w:hAnsiTheme="majorHAnsi"/>
          <w:b/>
        </w:rPr>
        <w:t xml:space="preserve">5.2016 </w:t>
      </w:r>
    </w:p>
    <w:p w:rsidR="00E3784B" w:rsidRPr="00E43C6F" w:rsidRDefault="00E3784B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>Miesto súťaže:</w:t>
      </w:r>
      <w:r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</w:r>
      <w:r w:rsidR="006A1E32">
        <w:rPr>
          <w:rFonts w:asciiTheme="majorHAnsi" w:hAnsiTheme="majorHAnsi"/>
          <w:b/>
        </w:rPr>
        <w:t xml:space="preserve">Základní škola, </w:t>
      </w:r>
      <w:proofErr w:type="spellStart"/>
      <w:r w:rsidR="006A1E32">
        <w:rPr>
          <w:rFonts w:asciiTheme="majorHAnsi" w:hAnsiTheme="majorHAnsi"/>
          <w:b/>
        </w:rPr>
        <w:t>Šantrochova</w:t>
      </w:r>
      <w:proofErr w:type="spellEnd"/>
      <w:r w:rsidR="006A1E32">
        <w:rPr>
          <w:rFonts w:asciiTheme="majorHAnsi" w:hAnsiTheme="majorHAnsi"/>
          <w:b/>
        </w:rPr>
        <w:t xml:space="preserve"> 2, Praha</w:t>
      </w:r>
    </w:p>
    <w:p w:rsidR="00E3784B" w:rsidRPr="00E43C6F" w:rsidRDefault="00E3784B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 xml:space="preserve">Organizátor: </w:t>
      </w:r>
      <w:r w:rsidRPr="00E43C6F">
        <w:rPr>
          <w:rFonts w:asciiTheme="majorHAnsi" w:hAnsiTheme="majorHAnsi"/>
          <w:b/>
        </w:rPr>
        <w:tab/>
      </w:r>
      <w:r w:rsidR="00734D86"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  <w:t>Česká</w:t>
      </w:r>
      <w:r w:rsidR="00333FF7" w:rsidRPr="00E43C6F">
        <w:rPr>
          <w:rFonts w:asciiTheme="majorHAnsi" w:hAnsiTheme="majorHAnsi"/>
          <w:b/>
        </w:rPr>
        <w:t xml:space="preserve"> rope </w:t>
      </w:r>
      <w:proofErr w:type="spellStart"/>
      <w:r w:rsidR="00333FF7" w:rsidRPr="00E43C6F">
        <w:rPr>
          <w:rFonts w:asciiTheme="majorHAnsi" w:hAnsiTheme="majorHAnsi"/>
          <w:b/>
        </w:rPr>
        <w:t>skippingová</w:t>
      </w:r>
      <w:proofErr w:type="spellEnd"/>
      <w:r w:rsidR="00333FF7" w:rsidRPr="00E43C6F">
        <w:rPr>
          <w:rFonts w:asciiTheme="majorHAnsi" w:hAnsiTheme="majorHAnsi"/>
          <w:b/>
        </w:rPr>
        <w:t xml:space="preserve"> aso</w:t>
      </w:r>
      <w:bookmarkStart w:id="0" w:name="_GoBack"/>
      <w:bookmarkEnd w:id="0"/>
      <w:r w:rsidR="00333FF7" w:rsidRPr="00E43C6F">
        <w:rPr>
          <w:rFonts w:asciiTheme="majorHAnsi" w:hAnsiTheme="majorHAnsi"/>
          <w:b/>
        </w:rPr>
        <w:t>ciáci</w:t>
      </w:r>
      <w:r w:rsidR="00E43C6F">
        <w:rPr>
          <w:rFonts w:asciiTheme="majorHAnsi" w:hAnsiTheme="majorHAnsi"/>
          <w:b/>
        </w:rPr>
        <w:t>e</w:t>
      </w:r>
      <w:r w:rsidR="00333FF7" w:rsidRPr="00E43C6F">
        <w:rPr>
          <w:rFonts w:asciiTheme="majorHAnsi" w:hAnsiTheme="majorHAnsi"/>
          <w:b/>
        </w:rPr>
        <w:t xml:space="preserve"> </w:t>
      </w:r>
    </w:p>
    <w:p w:rsidR="00D64A79" w:rsidRPr="00E43C6F" w:rsidRDefault="00D64A79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 xml:space="preserve">Riaditeľ súťaže: </w:t>
      </w:r>
      <w:r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  <w:t xml:space="preserve">Jana </w:t>
      </w:r>
      <w:proofErr w:type="spellStart"/>
      <w:r w:rsidR="00E43C6F">
        <w:rPr>
          <w:rFonts w:asciiTheme="majorHAnsi" w:hAnsiTheme="majorHAnsi"/>
          <w:b/>
        </w:rPr>
        <w:t>Beránková</w:t>
      </w:r>
      <w:proofErr w:type="spellEnd"/>
    </w:p>
    <w:p w:rsidR="00D64A79" w:rsidRPr="00E43C6F" w:rsidRDefault="00E43C6F" w:rsidP="00D47F84">
      <w:pPr>
        <w:spacing w:after="0" w:line="360" w:lineRule="auto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Head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delegation</w:t>
      </w:r>
      <w:proofErr w:type="spellEnd"/>
      <w:r>
        <w:rPr>
          <w:rFonts w:asciiTheme="majorHAnsi" w:hAnsiTheme="majorHAnsi"/>
          <w:b/>
        </w:rPr>
        <w:t xml:space="preserve"> Slovakia</w:t>
      </w:r>
      <w:r w:rsidR="00ED7BE2" w:rsidRPr="00E43C6F">
        <w:rPr>
          <w:rFonts w:asciiTheme="majorHAnsi" w:hAnsiTheme="majorHAnsi"/>
          <w:b/>
        </w:rPr>
        <w:t>:</w:t>
      </w:r>
      <w:r w:rsidR="00D64A79" w:rsidRPr="00E43C6F">
        <w:rPr>
          <w:rFonts w:asciiTheme="majorHAnsi" w:hAnsiTheme="majorHAnsi"/>
          <w:b/>
        </w:rPr>
        <w:tab/>
        <w:t>Mgr. Pavlína Hadová</w:t>
      </w:r>
    </w:p>
    <w:p w:rsidR="00E43C6F" w:rsidRDefault="00E43C6F" w:rsidP="00D47F84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Registrácia</w:t>
      </w:r>
      <w:r w:rsidR="004B1729" w:rsidRPr="00E43C6F">
        <w:rPr>
          <w:rFonts w:asciiTheme="majorHAnsi" w:hAnsiTheme="majorHAnsi"/>
          <w:b/>
        </w:rPr>
        <w:t>:</w:t>
      </w:r>
      <w:r w:rsidR="004B1729" w:rsidRPr="00E43C6F">
        <w:rPr>
          <w:rFonts w:asciiTheme="majorHAnsi" w:hAnsiTheme="majorHAnsi"/>
          <w:b/>
        </w:rPr>
        <w:tab/>
      </w:r>
      <w:r w:rsidR="004B1729" w:rsidRPr="00E43C6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22</w:t>
      </w:r>
      <w:r w:rsidR="004B1729" w:rsidRPr="00E43C6F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>5</w:t>
      </w:r>
      <w:r w:rsidR="004B1729" w:rsidRPr="00E43C6F">
        <w:rPr>
          <w:rFonts w:asciiTheme="majorHAnsi" w:hAnsiTheme="majorHAnsi"/>
          <w:b/>
        </w:rPr>
        <w:t>.201</w:t>
      </w:r>
      <w:r w:rsidR="00C4439A" w:rsidRPr="00E43C6F">
        <w:rPr>
          <w:rFonts w:asciiTheme="majorHAnsi" w:hAnsiTheme="majorHAnsi"/>
          <w:b/>
        </w:rPr>
        <w:t>6</w:t>
      </w:r>
      <w:r w:rsidR="004B1729" w:rsidRPr="00E43C6F">
        <w:rPr>
          <w:rFonts w:asciiTheme="majorHAnsi" w:hAnsiTheme="majorHAnsi"/>
          <w:b/>
        </w:rPr>
        <w:t xml:space="preserve"> o</w:t>
      </w:r>
      <w:r>
        <w:rPr>
          <w:rFonts w:asciiTheme="majorHAnsi" w:hAnsiTheme="majorHAnsi"/>
          <w:b/>
        </w:rPr>
        <w:t>d</w:t>
      </w:r>
      <w:r w:rsidR="004B1729" w:rsidRPr="00E43C6F">
        <w:rPr>
          <w:rFonts w:asciiTheme="majorHAnsi" w:hAnsiTheme="majorHAnsi"/>
          <w:b/>
        </w:rPr>
        <w:t> </w:t>
      </w:r>
      <w:r>
        <w:rPr>
          <w:rFonts w:asciiTheme="majorHAnsi" w:hAnsiTheme="majorHAnsi"/>
          <w:b/>
        </w:rPr>
        <w:t>8</w:t>
      </w:r>
      <w:r w:rsidR="004B1729" w:rsidRPr="00E43C6F">
        <w:rPr>
          <w:rFonts w:asciiTheme="majorHAnsi" w:hAnsiTheme="majorHAnsi"/>
          <w:b/>
          <w:bCs/>
        </w:rPr>
        <w:t>,</w:t>
      </w:r>
      <w:r>
        <w:rPr>
          <w:rFonts w:asciiTheme="majorHAnsi" w:hAnsiTheme="majorHAnsi"/>
          <w:b/>
          <w:bCs/>
        </w:rPr>
        <w:t>15</w:t>
      </w:r>
      <w:r w:rsidR="004B1729" w:rsidRPr="00E43C6F">
        <w:rPr>
          <w:rFonts w:asciiTheme="majorHAnsi" w:hAnsiTheme="majorHAnsi"/>
          <w:b/>
          <w:bCs/>
        </w:rPr>
        <w:t xml:space="preserve"> hod.</w:t>
      </w:r>
      <w:r w:rsidR="004B1729" w:rsidRPr="00E43C6F">
        <w:rPr>
          <w:rFonts w:asciiTheme="majorHAnsi" w:hAnsiTheme="majorHAnsi"/>
          <w:b/>
        </w:rPr>
        <w:t xml:space="preserve">  </w:t>
      </w:r>
    </w:p>
    <w:p w:rsidR="004B1729" w:rsidRPr="00E43C6F" w:rsidRDefault="00E43C6F" w:rsidP="00E43C6F">
      <w:pPr>
        <w:spacing w:after="0" w:line="360" w:lineRule="auto"/>
        <w:ind w:left="2124"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(registrácia prebieha kompletne za SR, nie každý team zo SR zvlášť)</w:t>
      </w:r>
    </w:p>
    <w:p w:rsidR="00333FF7" w:rsidRPr="00E43C6F" w:rsidRDefault="00333FF7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>Otvorenie súťaže:</w:t>
      </w:r>
      <w:r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  <w:t>22</w:t>
      </w:r>
      <w:r w:rsidRPr="00E43C6F">
        <w:rPr>
          <w:rFonts w:asciiTheme="majorHAnsi" w:hAnsiTheme="majorHAnsi"/>
          <w:b/>
        </w:rPr>
        <w:t>.</w:t>
      </w:r>
      <w:r w:rsidR="00E43C6F">
        <w:rPr>
          <w:rFonts w:asciiTheme="majorHAnsi" w:hAnsiTheme="majorHAnsi"/>
          <w:b/>
        </w:rPr>
        <w:t>5</w:t>
      </w:r>
      <w:r w:rsidRPr="00E43C6F">
        <w:rPr>
          <w:rFonts w:asciiTheme="majorHAnsi" w:hAnsiTheme="majorHAnsi"/>
          <w:b/>
        </w:rPr>
        <w:t>.201</w:t>
      </w:r>
      <w:r w:rsidR="00C4439A" w:rsidRPr="00E43C6F">
        <w:rPr>
          <w:rFonts w:asciiTheme="majorHAnsi" w:hAnsiTheme="majorHAnsi"/>
          <w:b/>
        </w:rPr>
        <w:t>6</w:t>
      </w:r>
      <w:r w:rsidRPr="00E43C6F">
        <w:rPr>
          <w:rFonts w:asciiTheme="majorHAnsi" w:hAnsiTheme="majorHAnsi"/>
          <w:b/>
        </w:rPr>
        <w:t xml:space="preserve"> o </w:t>
      </w:r>
      <w:r w:rsidR="00E43C6F">
        <w:rPr>
          <w:rFonts w:asciiTheme="majorHAnsi" w:hAnsiTheme="majorHAnsi"/>
          <w:b/>
        </w:rPr>
        <w:t>9</w:t>
      </w:r>
      <w:r w:rsidRPr="00E43C6F">
        <w:rPr>
          <w:rFonts w:asciiTheme="majorHAnsi" w:hAnsiTheme="majorHAnsi"/>
          <w:b/>
          <w:bCs/>
        </w:rPr>
        <w:t>,</w:t>
      </w:r>
      <w:r w:rsidR="00B96F73" w:rsidRPr="00E43C6F">
        <w:rPr>
          <w:rFonts w:asciiTheme="majorHAnsi" w:hAnsiTheme="majorHAnsi"/>
          <w:b/>
        </w:rPr>
        <w:t>0</w:t>
      </w:r>
      <w:r w:rsidRPr="00E43C6F">
        <w:rPr>
          <w:rFonts w:asciiTheme="majorHAnsi" w:hAnsiTheme="majorHAnsi"/>
          <w:b/>
          <w:bCs/>
        </w:rPr>
        <w:t>0 hod.</w:t>
      </w:r>
      <w:r w:rsidRPr="00E43C6F">
        <w:rPr>
          <w:rFonts w:asciiTheme="majorHAnsi" w:hAnsiTheme="majorHAnsi"/>
          <w:b/>
        </w:rPr>
        <w:t xml:space="preserve">  </w:t>
      </w:r>
    </w:p>
    <w:p w:rsidR="00333FF7" w:rsidRPr="00E43C6F" w:rsidRDefault="00333FF7" w:rsidP="00D47F84">
      <w:pPr>
        <w:spacing w:after="0" w:line="360" w:lineRule="auto"/>
        <w:rPr>
          <w:rFonts w:asciiTheme="majorHAnsi" w:hAnsiTheme="majorHAnsi"/>
          <w:b/>
        </w:rPr>
      </w:pPr>
      <w:r w:rsidRPr="00E43C6F">
        <w:rPr>
          <w:rFonts w:asciiTheme="majorHAnsi" w:hAnsiTheme="majorHAnsi"/>
          <w:b/>
        </w:rPr>
        <w:t xml:space="preserve">Ukončenie súťaže: </w:t>
      </w:r>
      <w:r w:rsidRPr="00E43C6F">
        <w:rPr>
          <w:rFonts w:asciiTheme="majorHAnsi" w:hAnsiTheme="majorHAnsi"/>
          <w:b/>
        </w:rPr>
        <w:tab/>
      </w:r>
      <w:r w:rsidR="00E43C6F">
        <w:rPr>
          <w:rFonts w:asciiTheme="majorHAnsi" w:hAnsiTheme="majorHAnsi"/>
          <w:b/>
        </w:rPr>
        <w:tab/>
        <w:t>22</w:t>
      </w:r>
      <w:r w:rsidRPr="00E43C6F">
        <w:rPr>
          <w:rFonts w:asciiTheme="majorHAnsi" w:hAnsiTheme="majorHAnsi"/>
          <w:b/>
        </w:rPr>
        <w:t>.</w:t>
      </w:r>
      <w:r w:rsidR="00E43C6F">
        <w:rPr>
          <w:rFonts w:asciiTheme="majorHAnsi" w:hAnsiTheme="majorHAnsi"/>
          <w:b/>
        </w:rPr>
        <w:t>5</w:t>
      </w:r>
      <w:r w:rsidRPr="00E43C6F">
        <w:rPr>
          <w:rFonts w:asciiTheme="majorHAnsi" w:hAnsiTheme="majorHAnsi"/>
          <w:b/>
        </w:rPr>
        <w:t>.201</w:t>
      </w:r>
      <w:r w:rsidR="00C4439A" w:rsidRPr="00E43C6F">
        <w:rPr>
          <w:rFonts w:asciiTheme="majorHAnsi" w:hAnsiTheme="majorHAnsi"/>
          <w:b/>
        </w:rPr>
        <w:t>6</w:t>
      </w:r>
      <w:r w:rsidRPr="00E43C6F">
        <w:rPr>
          <w:rFonts w:asciiTheme="majorHAnsi" w:hAnsiTheme="majorHAnsi"/>
          <w:b/>
        </w:rPr>
        <w:t xml:space="preserve"> o 1</w:t>
      </w:r>
      <w:r w:rsidR="00B96F73" w:rsidRPr="00E43C6F">
        <w:rPr>
          <w:rFonts w:asciiTheme="majorHAnsi" w:hAnsiTheme="majorHAnsi"/>
          <w:b/>
        </w:rPr>
        <w:t>4</w:t>
      </w:r>
      <w:r w:rsidRPr="00E43C6F">
        <w:rPr>
          <w:rFonts w:asciiTheme="majorHAnsi" w:hAnsiTheme="majorHAnsi"/>
          <w:b/>
        </w:rPr>
        <w:t>,</w:t>
      </w:r>
      <w:r w:rsidR="00E43C6F">
        <w:rPr>
          <w:rFonts w:asciiTheme="majorHAnsi" w:hAnsiTheme="majorHAnsi"/>
          <w:b/>
        </w:rPr>
        <w:t>3</w:t>
      </w:r>
      <w:r w:rsidRPr="00E43C6F">
        <w:rPr>
          <w:rFonts w:asciiTheme="majorHAnsi" w:hAnsiTheme="majorHAnsi"/>
          <w:b/>
        </w:rPr>
        <w:t xml:space="preserve">0 hod </w:t>
      </w:r>
    </w:p>
    <w:p w:rsidR="00B6594A" w:rsidRPr="00734D86" w:rsidRDefault="00B6594A" w:rsidP="00E3784B">
      <w:pPr>
        <w:autoSpaceDE w:val="0"/>
        <w:autoSpaceDN w:val="0"/>
        <w:adjustRightInd w:val="0"/>
        <w:rPr>
          <w:rFonts w:cs="Times New Roman"/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784B" w:rsidRPr="00FD47CF" w:rsidRDefault="00E3784B" w:rsidP="00D47F84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Prihlášky</w:t>
      </w:r>
      <w:r w:rsidR="002869EB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 štartovacie karty</w:t>
      </w:r>
      <w:r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E43C6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 0</w:t>
      </w:r>
      <w:r w:rsidR="002869EB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.0</w:t>
      </w:r>
      <w:r w:rsidR="00E43C6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  <w:r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.201</w:t>
      </w:r>
      <w:r w:rsidR="00C4439A" w:rsidRPr="00FD47CF">
        <w:rPr>
          <w:rFonts w:cs="Times New Roman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</w:p>
    <w:p w:rsidR="006430F8" w:rsidRDefault="00DE6985" w:rsidP="00D47F84">
      <w:pPr>
        <w:pStyle w:val="Nadpis1"/>
        <w:spacing w:before="0" w:line="360" w:lineRule="auto"/>
        <w:rPr>
          <w:color w:val="auto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43C6F">
        <w:rPr>
          <w:color w:val="auto"/>
          <w:sz w:val="22"/>
          <w:szCs w:val="22"/>
        </w:rPr>
        <w:t>Vyplnen</w:t>
      </w:r>
      <w:r w:rsidR="002869EB">
        <w:rPr>
          <w:color w:val="auto"/>
          <w:sz w:val="22"/>
          <w:szCs w:val="22"/>
        </w:rPr>
        <w:t xml:space="preserve">é </w:t>
      </w:r>
      <w:r w:rsidRPr="002869EB">
        <w:rPr>
          <w:color w:val="auto"/>
          <w:sz w:val="22"/>
          <w:szCs w:val="22"/>
        </w:rPr>
        <w:t>prihlášk</w:t>
      </w:r>
      <w:r w:rsidR="002869EB" w:rsidRPr="002869EB">
        <w:rPr>
          <w:color w:val="auto"/>
          <w:sz w:val="22"/>
          <w:szCs w:val="22"/>
        </w:rPr>
        <w:t>y</w:t>
      </w:r>
      <w:r w:rsidRPr="002869EB">
        <w:rPr>
          <w:color w:val="auto"/>
          <w:sz w:val="22"/>
          <w:szCs w:val="22"/>
        </w:rPr>
        <w:t xml:space="preserve"> a</w:t>
      </w:r>
      <w:r w:rsidR="002869EB" w:rsidRPr="002869EB">
        <w:rPr>
          <w:color w:val="auto"/>
          <w:sz w:val="22"/>
          <w:szCs w:val="22"/>
        </w:rPr>
        <w:t xml:space="preserve"> štartovacie karty </w:t>
      </w:r>
      <w:r w:rsidRPr="00E43C6F">
        <w:rPr>
          <w:color w:val="auto"/>
          <w:sz w:val="22"/>
          <w:szCs w:val="22"/>
        </w:rPr>
        <w:t>je potrebné zaslať mailom na</w:t>
      </w:r>
      <w:r w:rsidR="006430F8" w:rsidRPr="00E43C6F">
        <w:rPr>
          <w:color w:val="auto"/>
          <w:sz w:val="22"/>
          <w:szCs w:val="22"/>
        </w:rPr>
        <w:t xml:space="preserve"> adresu:</w:t>
      </w:r>
      <w:r w:rsidR="002869EB">
        <w:rPr>
          <w:color w:val="auto"/>
          <w:sz w:val="22"/>
          <w:szCs w:val="22"/>
        </w:rPr>
        <w:t xml:space="preserve"> </w:t>
      </w:r>
      <w:hyperlink r:id="rId9" w:history="1">
        <w:r w:rsidR="002869EB" w:rsidRPr="00B14BAA">
          <w:rPr>
            <w:rStyle w:val="Hypertextovprepojenie"/>
            <w:sz w:val="22"/>
            <w:szCs w:val="2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srsa.slovakia@gmail.com</w:t>
        </w:r>
      </w:hyperlink>
      <w:r w:rsidR="002869EB">
        <w:rPr>
          <w:color w:val="auto"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69EB" w:rsidRPr="002869EB" w:rsidRDefault="002869EB" w:rsidP="002869EB"/>
    <w:p w:rsidR="0063362F" w:rsidRPr="00DE6922" w:rsidRDefault="00ED7BE2" w:rsidP="00BA29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E6922"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Štartovné: </w:t>
      </w:r>
    </w:p>
    <w:p w:rsidR="00DE6922" w:rsidRDefault="00DE6922" w:rsidP="00BA29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362F" w:rsidRPr="00DE6922" w:rsidRDefault="0063362F" w:rsidP="00BA29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jednej disciplíne:</w:t>
      </w:r>
      <w:r w:rsidR="00ED7BE2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ED7BE2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D705BB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="002D5531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</w:t>
      </w:r>
      <w:r w:rsidR="006430F8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Kč</w:t>
      </w:r>
      <w:r w:rsidR="006430F8"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osoba do 18 rokov</w:t>
      </w:r>
    </w:p>
    <w:p w:rsidR="00ED7BE2" w:rsidRPr="00DE6922" w:rsidRDefault="0063362F" w:rsidP="00DE6922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120 Kč/osoba nad 18 rokov</w:t>
      </w:r>
    </w:p>
    <w:p w:rsidR="0063362F" w:rsidRPr="00DE6922" w:rsidRDefault="0063362F" w:rsidP="006336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dvoch disciplínach: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200 Kč/osoba do 18 rokov</w:t>
      </w:r>
    </w:p>
    <w:p w:rsidR="0063362F" w:rsidRPr="00DE6922" w:rsidRDefault="0063362F" w:rsidP="00DE6922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240 Kč/osoba nad 18 rokov</w:t>
      </w:r>
    </w:p>
    <w:p w:rsidR="0063362F" w:rsidRPr="00DE6922" w:rsidRDefault="0063362F" w:rsidP="006336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troch disciplínach: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300 Kč/osoba do 18 rokov</w:t>
      </w:r>
    </w:p>
    <w:p w:rsidR="0063362F" w:rsidRPr="00DE6922" w:rsidRDefault="0063362F" w:rsidP="00DE6922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360 Kč/osoba nad 18 rokov</w:t>
      </w:r>
    </w:p>
    <w:p w:rsidR="0063362F" w:rsidRPr="00DE6922" w:rsidRDefault="0063362F" w:rsidP="006336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štyroch disciplínach:</w:t>
      </w: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>400 Kč/osoba do 18 rokov</w:t>
      </w:r>
    </w:p>
    <w:p w:rsidR="0063362F" w:rsidRPr="00DE6922" w:rsidRDefault="0063362F" w:rsidP="00DE6922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E6922"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480 Kč/osoba nad 18 rokov</w:t>
      </w:r>
    </w:p>
    <w:p w:rsidR="0063362F" w:rsidRPr="00DE6922" w:rsidRDefault="0063362F" w:rsidP="0063362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362F" w:rsidRPr="002869EB" w:rsidRDefault="00ED7BE2" w:rsidP="002869EB">
      <w:pPr>
        <w:autoSpaceDE w:val="0"/>
        <w:autoSpaceDN w:val="0"/>
        <w:adjustRightInd w:val="0"/>
        <w:spacing w:after="0" w:line="240" w:lineRule="auto"/>
        <w:rPr>
          <w:b/>
        </w:rPr>
      </w:pPr>
      <w:r w:rsidRPr="002869EB">
        <w:rPr>
          <w:b/>
        </w:rPr>
        <w:t>Štartovné</w:t>
      </w:r>
      <w:r w:rsidR="0063362F" w:rsidRPr="002869EB">
        <w:rPr>
          <w:b/>
        </w:rPr>
        <w:t xml:space="preserve"> sa vzťahuje na každého člena týmu vrátane jedného náhradníka. </w:t>
      </w:r>
    </w:p>
    <w:p w:rsidR="00D63A59" w:rsidRDefault="00D63A59" w:rsidP="00AB0F8F">
      <w:pPr>
        <w:pStyle w:val="Nadpis1"/>
        <w:spacing w:before="0" w:line="240" w:lineRule="auto"/>
        <w:jc w:val="both"/>
        <w:rPr>
          <w:color w:val="1F497D" w:themeColor="text2"/>
          <w:sz w:val="22"/>
          <w:szCs w:val="22"/>
        </w:rPr>
      </w:pPr>
    </w:p>
    <w:p w:rsidR="00BD5271" w:rsidRPr="00DE6922" w:rsidRDefault="0063362F" w:rsidP="00DE6922">
      <w:pPr>
        <w:jc w:val="both"/>
      </w:pPr>
      <w:r w:rsidRPr="00DE6922">
        <w:t xml:space="preserve">Štartovné je potrebné uhradiť  </w:t>
      </w:r>
      <w:r w:rsidRPr="00DE6922">
        <w:rPr>
          <w:b/>
          <w:u w:val="single"/>
        </w:rPr>
        <w:t>v termíne do 9.5.2016</w:t>
      </w:r>
      <w:r w:rsidRPr="00DE6922">
        <w:t xml:space="preserve"> bankovým prevodom na účet  </w:t>
      </w:r>
      <w:r w:rsidR="00ED7BE2" w:rsidRPr="00DE6922">
        <w:t xml:space="preserve">Slovenskej rope </w:t>
      </w:r>
      <w:proofErr w:type="spellStart"/>
      <w:r w:rsidR="00ED7BE2" w:rsidRPr="00DE6922">
        <w:t>skippingovej</w:t>
      </w:r>
      <w:proofErr w:type="spellEnd"/>
      <w:r w:rsidR="00ED7BE2" w:rsidRPr="00DE6922">
        <w:t xml:space="preserve"> asociácie: SK</w:t>
      </w:r>
      <w:r w:rsidR="00D705BB" w:rsidRPr="00DE6922">
        <w:t>44</w:t>
      </w:r>
      <w:r w:rsidR="00ED7BE2" w:rsidRPr="00DE6922">
        <w:t>11000000002940463338. Do poznámky uveďte názov klubu, školy oddielu atď.</w:t>
      </w:r>
      <w:r w:rsidR="00B6594A" w:rsidRPr="00DE6922">
        <w:t xml:space="preserve"> V prípade prihlásenia samostatného jednotlivca, uveďte do poznámky meno a priezvisko súťažiaceho. </w:t>
      </w:r>
    </w:p>
    <w:p w:rsidR="00ED2570" w:rsidRPr="002869EB" w:rsidRDefault="00ED2570" w:rsidP="00BD5271">
      <w:pPr>
        <w:spacing w:after="0" w:line="240" w:lineRule="auto"/>
        <w:rPr>
          <w:rFonts w:asciiTheme="majorHAnsi" w:hAnsiTheme="majorHAnsi"/>
          <w:b/>
        </w:rPr>
      </w:pPr>
      <w:r w:rsidRPr="002869EB">
        <w:rPr>
          <w:rFonts w:asciiTheme="majorHAnsi" w:hAnsiTheme="majorHAnsi"/>
          <w:b/>
        </w:rPr>
        <w:t xml:space="preserve">Zaplatením štartovného sa účastníci súťaže stávajú členmi Slovenskej rope </w:t>
      </w:r>
      <w:proofErr w:type="spellStart"/>
      <w:r w:rsidRPr="002869EB">
        <w:rPr>
          <w:rFonts w:asciiTheme="majorHAnsi" w:hAnsiTheme="majorHAnsi"/>
          <w:b/>
        </w:rPr>
        <w:t>skippingovej</w:t>
      </w:r>
      <w:proofErr w:type="spellEnd"/>
      <w:r w:rsidRPr="002869EB">
        <w:rPr>
          <w:rFonts w:asciiTheme="majorHAnsi" w:hAnsiTheme="majorHAnsi"/>
          <w:b/>
        </w:rPr>
        <w:t xml:space="preserve"> asociácie až po dobu ukončenia súťaže</w:t>
      </w:r>
      <w:r w:rsidR="00DE6922" w:rsidRPr="002869EB">
        <w:rPr>
          <w:rFonts w:asciiTheme="majorHAnsi" w:hAnsiTheme="majorHAnsi"/>
          <w:b/>
        </w:rPr>
        <w:t xml:space="preserve"> a vrátenia sa na Slovensko</w:t>
      </w:r>
      <w:r w:rsidRPr="002869EB">
        <w:rPr>
          <w:rFonts w:asciiTheme="majorHAnsi" w:hAnsiTheme="majorHAnsi"/>
          <w:b/>
        </w:rPr>
        <w:t xml:space="preserve">. </w:t>
      </w:r>
    </w:p>
    <w:p w:rsidR="00A02C54" w:rsidRDefault="00A02C54" w:rsidP="00BD5271">
      <w:pPr>
        <w:spacing w:after="0" w:line="240" w:lineRule="auto"/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3D65" w:rsidRPr="002869EB" w:rsidRDefault="00ED2570" w:rsidP="00BD5271">
      <w:pPr>
        <w:spacing w:after="0" w:line="240" w:lineRule="auto"/>
        <w:rPr>
          <w:rFonts w:asciiTheme="majorHAnsi" w:hAnsiTheme="majorHAnsi"/>
          <w:b/>
        </w:rPr>
      </w:pPr>
      <w:r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Cestovné</w:t>
      </w:r>
      <w:r w:rsidR="00FB3D65"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poistenie: </w:t>
      </w:r>
      <w:r w:rsidR="00FB3D65" w:rsidRPr="002869EB">
        <w:rPr>
          <w:rFonts w:asciiTheme="majorHAnsi" w:hAnsiTheme="majorHAnsi"/>
          <w:b/>
        </w:rPr>
        <w:t>hradí účastník súťaže na vlastné náklady,  príp. vysielajúci klub</w:t>
      </w:r>
    </w:p>
    <w:p w:rsidR="00DD0487" w:rsidRPr="002869EB" w:rsidRDefault="00DD0487" w:rsidP="00BD5271">
      <w:pPr>
        <w:spacing w:after="0" w:line="240" w:lineRule="auto"/>
        <w:rPr>
          <w:rFonts w:cs="Times New Roman"/>
          <w:b/>
          <w:bCs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922" w:rsidRPr="002869EB" w:rsidRDefault="00DE6922" w:rsidP="00BD5271">
      <w:pPr>
        <w:spacing w:after="0" w:line="240" w:lineRule="auto"/>
        <w:rPr>
          <w:rFonts w:cs="Times New Roman"/>
          <w:b/>
          <w:bCs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B3D65" w:rsidRPr="002869EB" w:rsidRDefault="00FB3D65" w:rsidP="00BD5271">
      <w:pPr>
        <w:spacing w:after="0" w:line="240" w:lineRule="auto"/>
        <w:rPr>
          <w:rFonts w:asciiTheme="majorHAnsi" w:hAnsiTheme="majorHAnsi"/>
          <w:b/>
        </w:rPr>
      </w:pPr>
      <w:r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</w:t>
      </w:r>
      <w:r w:rsidR="00ED2570"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bytovanie</w:t>
      </w:r>
      <w:r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2869EB">
        <w:rPr>
          <w:rFonts w:asciiTheme="majorHAnsi" w:hAnsiTheme="majorHAnsi"/>
          <w:b/>
        </w:rPr>
        <w:t>hradí účastník súťaže na vlastné náklady,  príp. vysielajúci klub</w:t>
      </w:r>
    </w:p>
    <w:p w:rsidR="00FB3D65" w:rsidRPr="002869EB" w:rsidRDefault="00DE6922" w:rsidP="00A22F2C">
      <w:pPr>
        <w:spacing w:after="0" w:line="240" w:lineRule="auto"/>
        <w:jc w:val="both"/>
        <w:rPr>
          <w:rFonts w:asciiTheme="majorHAnsi" w:hAnsiTheme="majorHAnsi"/>
          <w:b/>
        </w:rPr>
      </w:pPr>
      <w:r w:rsidRPr="002869EB">
        <w:rPr>
          <w:rFonts w:asciiTheme="majorHAnsi" w:hAnsiTheme="majorHAnsi"/>
        </w:rPr>
        <w:t xml:space="preserve">Ubytovanie bude zabezpečené spoločne pre celú reprezentáciu Slovenska v modernom </w:t>
      </w:r>
      <w:proofErr w:type="spellStart"/>
      <w:r w:rsidRPr="002869EB">
        <w:rPr>
          <w:rFonts w:asciiTheme="majorHAnsi" w:hAnsiTheme="majorHAnsi"/>
        </w:rPr>
        <w:t>hosteli</w:t>
      </w:r>
      <w:proofErr w:type="spellEnd"/>
      <w:r w:rsidRPr="002869EB">
        <w:rPr>
          <w:rFonts w:asciiTheme="majorHAnsi" w:hAnsiTheme="majorHAnsi"/>
        </w:rPr>
        <w:t xml:space="preserve"> HOSTEL PLUS PRAGUE. Cena ubytovania s raňajkami je 7 Eur/dieťa, 14 Eur/dospelý.  K dispozícii je zdarma bazén, pre dospelých aj sauna. Izby sú vybavené sociálnym zariadením a sprchovacím kútom. </w:t>
      </w:r>
    </w:p>
    <w:p w:rsidR="00DD0487" w:rsidRPr="002869EB" w:rsidRDefault="00DD0487" w:rsidP="00BD5271">
      <w:pPr>
        <w:spacing w:after="0" w:line="240" w:lineRule="auto"/>
        <w:rPr>
          <w:rFonts w:cs="Times New Roman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E6922" w:rsidRPr="002869EB" w:rsidRDefault="00DE6922" w:rsidP="00BD5271">
      <w:pPr>
        <w:spacing w:after="0" w:line="240" w:lineRule="auto"/>
        <w:rPr>
          <w:rFonts w:cs="Times New Roman"/>
          <w:b/>
          <w:bCs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249FE" w:rsidRPr="002869EB" w:rsidRDefault="00FB3D65" w:rsidP="00BD5271">
      <w:pPr>
        <w:spacing w:after="0" w:line="240" w:lineRule="auto"/>
        <w:rPr>
          <w:rFonts w:asciiTheme="majorHAnsi" w:hAnsiTheme="majorHAnsi"/>
          <w:b/>
        </w:rPr>
      </w:pPr>
      <w:r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ED2570"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trava</w:t>
      </w:r>
      <w:r w:rsidRPr="00A02C54">
        <w:rPr>
          <w:rFonts w:cs="Times New Roman"/>
          <w:b/>
          <w:b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8249FE" w:rsidRPr="002869EB">
        <w:rPr>
          <w:rFonts w:asciiTheme="majorHAnsi" w:hAnsiTheme="majorHAnsi"/>
          <w:b/>
        </w:rPr>
        <w:t xml:space="preserve">hradí účastník súťaže na vlastné náklady, </w:t>
      </w:r>
      <w:r w:rsidR="00ED2570" w:rsidRPr="002869EB">
        <w:rPr>
          <w:rFonts w:asciiTheme="majorHAnsi" w:hAnsiTheme="majorHAnsi"/>
          <w:b/>
        </w:rPr>
        <w:t xml:space="preserve"> </w:t>
      </w:r>
      <w:r w:rsidR="008249FE" w:rsidRPr="002869EB">
        <w:rPr>
          <w:rFonts w:asciiTheme="majorHAnsi" w:hAnsiTheme="majorHAnsi"/>
          <w:b/>
        </w:rPr>
        <w:t>príp. vysielajúci klub</w:t>
      </w:r>
    </w:p>
    <w:p w:rsidR="00FB3D65" w:rsidRDefault="00FB3D65" w:rsidP="00ED2570">
      <w:pPr>
        <w:spacing w:after="0" w:line="360" w:lineRule="auto"/>
        <w:ind w:left="4956" w:firstLine="708"/>
        <w:rPr>
          <w:rFonts w:asciiTheme="majorHAnsi" w:hAnsiTheme="majorHAnsi"/>
          <w:b/>
          <w:color w:val="1F497D" w:themeColor="text2"/>
        </w:rPr>
      </w:pPr>
    </w:p>
    <w:p w:rsidR="00DE6922" w:rsidRDefault="00DE6922" w:rsidP="00ED2570">
      <w:pPr>
        <w:spacing w:after="0" w:line="360" w:lineRule="auto"/>
        <w:ind w:left="4956" w:firstLine="708"/>
        <w:rPr>
          <w:rFonts w:asciiTheme="majorHAnsi" w:hAnsiTheme="majorHAnsi"/>
          <w:b/>
          <w:color w:val="1F497D" w:themeColor="text2"/>
        </w:rPr>
      </w:pPr>
    </w:p>
    <w:p w:rsidR="00333FF7" w:rsidRPr="00543BF2" w:rsidRDefault="00333FF7" w:rsidP="00333FF7">
      <w:pPr>
        <w:autoSpaceDE w:val="0"/>
        <w:autoSpaceDN w:val="0"/>
        <w:adjustRightInd w:val="0"/>
        <w:outlineLvl w:val="0"/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43BF2"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II. </w:t>
      </w:r>
      <w:r w:rsidR="00446DB7" w:rsidRPr="00543BF2"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PREDBEŽNÝ </w:t>
      </w:r>
      <w:r w:rsidRPr="00543BF2">
        <w:rPr>
          <w:rFonts w:cs="Times New 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HARMONOGRAM SÚŤAŽE</w:t>
      </w:r>
    </w:p>
    <w:p w:rsidR="00781A78" w:rsidRPr="002869EB" w:rsidRDefault="00DE6922" w:rsidP="005D321F">
      <w:pPr>
        <w:pStyle w:val="Bezriadkovania"/>
        <w:rPr>
          <w:rFonts w:asciiTheme="majorHAnsi" w:hAnsiTheme="majorHAnsi"/>
          <w:b/>
        </w:rPr>
      </w:pPr>
      <w:r w:rsidRPr="002869EB">
        <w:rPr>
          <w:rFonts w:asciiTheme="majorHAnsi" w:hAnsiTheme="majorHAnsi"/>
          <w:b/>
        </w:rPr>
        <w:t>22</w:t>
      </w:r>
      <w:r w:rsidR="002D5531" w:rsidRPr="002869EB">
        <w:rPr>
          <w:rFonts w:asciiTheme="majorHAnsi" w:hAnsiTheme="majorHAnsi"/>
          <w:b/>
        </w:rPr>
        <w:t>.</w:t>
      </w:r>
      <w:r w:rsidRPr="002869EB">
        <w:rPr>
          <w:rFonts w:asciiTheme="majorHAnsi" w:hAnsiTheme="majorHAnsi"/>
          <w:b/>
        </w:rPr>
        <w:t>5</w:t>
      </w:r>
      <w:r w:rsidR="002D5531" w:rsidRPr="002869EB">
        <w:rPr>
          <w:rFonts w:asciiTheme="majorHAnsi" w:hAnsiTheme="majorHAnsi"/>
          <w:b/>
        </w:rPr>
        <w:t xml:space="preserve">.2016 </w:t>
      </w:r>
      <w:r w:rsidR="002D5531" w:rsidRPr="002869EB">
        <w:rPr>
          <w:rFonts w:asciiTheme="majorHAnsi" w:hAnsiTheme="majorHAnsi"/>
          <w:b/>
        </w:rPr>
        <w:tab/>
      </w:r>
      <w:r w:rsidR="00333FF7" w:rsidRPr="002869EB">
        <w:rPr>
          <w:rFonts w:asciiTheme="majorHAnsi" w:hAnsiTheme="majorHAnsi"/>
          <w:b/>
        </w:rPr>
        <w:t>0</w:t>
      </w:r>
      <w:r w:rsidRPr="002869EB">
        <w:rPr>
          <w:rFonts w:asciiTheme="majorHAnsi" w:hAnsiTheme="majorHAnsi"/>
          <w:b/>
        </w:rPr>
        <w:t>8</w:t>
      </w:r>
      <w:r w:rsidR="00333FF7" w:rsidRPr="002869EB">
        <w:rPr>
          <w:rFonts w:asciiTheme="majorHAnsi" w:hAnsiTheme="majorHAnsi"/>
          <w:b/>
        </w:rPr>
        <w:t>:</w:t>
      </w:r>
      <w:r w:rsidRPr="002869EB">
        <w:rPr>
          <w:rFonts w:asciiTheme="majorHAnsi" w:hAnsiTheme="majorHAnsi"/>
          <w:b/>
        </w:rPr>
        <w:t>15</w:t>
      </w:r>
      <w:r w:rsidR="00333FF7" w:rsidRPr="002869EB">
        <w:rPr>
          <w:rFonts w:asciiTheme="majorHAnsi" w:hAnsiTheme="majorHAnsi"/>
          <w:b/>
        </w:rPr>
        <w:t xml:space="preserve"> hod.</w:t>
      </w:r>
      <w:r w:rsidR="00DE7B26" w:rsidRPr="002869EB">
        <w:rPr>
          <w:rFonts w:asciiTheme="majorHAnsi" w:hAnsiTheme="majorHAnsi"/>
          <w:b/>
        </w:rPr>
        <w:tab/>
      </w:r>
      <w:r w:rsidR="00DE7B26" w:rsidRPr="002869EB">
        <w:rPr>
          <w:rFonts w:asciiTheme="majorHAnsi" w:hAnsiTheme="majorHAnsi"/>
          <w:b/>
        </w:rPr>
        <w:tab/>
      </w:r>
      <w:r w:rsidR="002D5531" w:rsidRPr="002869EB">
        <w:rPr>
          <w:rFonts w:asciiTheme="majorHAnsi" w:hAnsiTheme="majorHAnsi"/>
          <w:b/>
        </w:rPr>
        <w:tab/>
      </w:r>
      <w:r w:rsidRPr="002869EB">
        <w:rPr>
          <w:rFonts w:asciiTheme="majorHAnsi" w:hAnsiTheme="majorHAnsi"/>
          <w:b/>
        </w:rPr>
        <w:t>Registrácia</w:t>
      </w:r>
      <w:r w:rsidR="00333FF7" w:rsidRPr="002869EB">
        <w:rPr>
          <w:rFonts w:asciiTheme="majorHAnsi" w:hAnsiTheme="majorHAnsi"/>
          <w:b/>
        </w:rPr>
        <w:t xml:space="preserve"> </w:t>
      </w:r>
    </w:p>
    <w:p w:rsidR="00333FF7" w:rsidRPr="002869EB" w:rsidRDefault="007E4C4C" w:rsidP="005D321F">
      <w:pPr>
        <w:pStyle w:val="Bezriadkovania"/>
        <w:rPr>
          <w:rFonts w:asciiTheme="majorHAnsi" w:hAnsiTheme="majorHAnsi"/>
          <w:b/>
        </w:rPr>
      </w:pPr>
      <w:r w:rsidRPr="002869EB">
        <w:rPr>
          <w:rFonts w:asciiTheme="majorHAnsi" w:hAnsiTheme="majorHAnsi"/>
          <w:b/>
        </w:rPr>
        <w:tab/>
      </w:r>
      <w:r w:rsidR="002D5531" w:rsidRPr="002869EB">
        <w:rPr>
          <w:rFonts w:asciiTheme="majorHAnsi" w:hAnsiTheme="majorHAnsi"/>
          <w:b/>
        </w:rPr>
        <w:tab/>
      </w:r>
      <w:r w:rsidR="00DE6922" w:rsidRPr="002869EB">
        <w:rPr>
          <w:rFonts w:asciiTheme="majorHAnsi" w:hAnsiTheme="majorHAnsi"/>
          <w:b/>
        </w:rPr>
        <w:t>09</w:t>
      </w:r>
      <w:r w:rsidR="00333FF7" w:rsidRPr="002869EB">
        <w:rPr>
          <w:rFonts w:asciiTheme="majorHAnsi" w:hAnsiTheme="majorHAnsi"/>
          <w:b/>
        </w:rPr>
        <w:t>:</w:t>
      </w:r>
      <w:r w:rsidR="00E101B8" w:rsidRPr="002869EB">
        <w:rPr>
          <w:rFonts w:asciiTheme="majorHAnsi" w:hAnsiTheme="majorHAnsi"/>
          <w:b/>
        </w:rPr>
        <w:t>0</w:t>
      </w:r>
      <w:r w:rsidR="00333FF7" w:rsidRPr="002869EB">
        <w:rPr>
          <w:rFonts w:asciiTheme="majorHAnsi" w:hAnsiTheme="majorHAnsi"/>
          <w:b/>
        </w:rPr>
        <w:t xml:space="preserve">0 hod. </w:t>
      </w:r>
      <w:r w:rsidR="00333FF7" w:rsidRPr="002869EB">
        <w:rPr>
          <w:rFonts w:asciiTheme="majorHAnsi" w:hAnsiTheme="majorHAnsi"/>
          <w:b/>
        </w:rPr>
        <w:tab/>
      </w:r>
      <w:r w:rsidR="00333FF7" w:rsidRPr="002869EB">
        <w:rPr>
          <w:rFonts w:asciiTheme="majorHAnsi" w:hAnsiTheme="majorHAnsi"/>
          <w:b/>
        </w:rPr>
        <w:tab/>
      </w:r>
      <w:r w:rsidR="002D5531" w:rsidRPr="002869EB">
        <w:rPr>
          <w:rFonts w:asciiTheme="majorHAnsi" w:hAnsiTheme="majorHAnsi"/>
          <w:b/>
        </w:rPr>
        <w:tab/>
      </w:r>
      <w:r w:rsidR="00333FF7" w:rsidRPr="002869EB">
        <w:rPr>
          <w:rFonts w:asciiTheme="majorHAnsi" w:hAnsiTheme="majorHAnsi"/>
          <w:b/>
        </w:rPr>
        <w:t>Otvorenie súťaže</w:t>
      </w:r>
      <w:r w:rsidR="00267690" w:rsidRPr="002869EB">
        <w:rPr>
          <w:rFonts w:asciiTheme="majorHAnsi" w:hAnsiTheme="majorHAnsi"/>
          <w:b/>
        </w:rPr>
        <w:t>, spoločné rozcvičenie</w:t>
      </w:r>
    </w:p>
    <w:p w:rsidR="000B263A" w:rsidRPr="00A02C54" w:rsidRDefault="002D5531" w:rsidP="005D321F">
      <w:pPr>
        <w:pStyle w:val="Bezriadkovania"/>
        <w:rPr>
          <w:rFonts w:asciiTheme="majorHAnsi" w:hAnsiTheme="majorHAnsi"/>
          <w:b/>
        </w:rPr>
      </w:pPr>
      <w:r w:rsidRPr="00A02C54">
        <w:rPr>
          <w:rFonts w:asciiTheme="majorHAnsi" w:hAnsiTheme="majorHAnsi"/>
          <w:b/>
        </w:rPr>
        <w:tab/>
      </w:r>
      <w:r w:rsidRPr="00A02C54">
        <w:rPr>
          <w:rFonts w:asciiTheme="majorHAnsi" w:hAnsiTheme="majorHAnsi"/>
          <w:b/>
        </w:rPr>
        <w:tab/>
      </w:r>
      <w:r w:rsidR="00A02C54" w:rsidRPr="00A02C54">
        <w:rPr>
          <w:rFonts w:asciiTheme="majorHAnsi" w:hAnsiTheme="majorHAnsi"/>
          <w:b/>
        </w:rPr>
        <w:t>1</w:t>
      </w:r>
      <w:r w:rsidR="007E4C4C" w:rsidRPr="00A02C54">
        <w:rPr>
          <w:rFonts w:asciiTheme="majorHAnsi" w:hAnsiTheme="majorHAnsi"/>
          <w:b/>
        </w:rPr>
        <w:t>3.00 - 14.</w:t>
      </w:r>
      <w:r w:rsidR="00DE6922" w:rsidRPr="00A02C54">
        <w:rPr>
          <w:rFonts w:asciiTheme="majorHAnsi" w:hAnsiTheme="majorHAnsi"/>
          <w:b/>
        </w:rPr>
        <w:t>3</w:t>
      </w:r>
      <w:r w:rsidR="007E4C4C" w:rsidRPr="00A02C54">
        <w:rPr>
          <w:rFonts w:asciiTheme="majorHAnsi" w:hAnsiTheme="majorHAnsi"/>
          <w:b/>
        </w:rPr>
        <w:t>0 hod.</w:t>
      </w:r>
      <w:r w:rsidR="007E4C4C" w:rsidRPr="00A02C54">
        <w:rPr>
          <w:rFonts w:asciiTheme="majorHAnsi" w:hAnsiTheme="majorHAnsi"/>
          <w:b/>
        </w:rPr>
        <w:tab/>
      </w:r>
      <w:r w:rsidRPr="00A02C54">
        <w:rPr>
          <w:rFonts w:asciiTheme="majorHAnsi" w:hAnsiTheme="majorHAnsi"/>
          <w:b/>
        </w:rPr>
        <w:tab/>
      </w:r>
      <w:r w:rsidR="007E4C4C" w:rsidRPr="00A02C54">
        <w:rPr>
          <w:rFonts w:asciiTheme="majorHAnsi" w:hAnsiTheme="majorHAnsi"/>
          <w:b/>
        </w:rPr>
        <w:t xml:space="preserve">Vyhodnotenie, </w:t>
      </w:r>
      <w:r w:rsidR="005002CC" w:rsidRPr="00A02C54">
        <w:rPr>
          <w:rFonts w:asciiTheme="majorHAnsi" w:hAnsiTheme="majorHAnsi"/>
          <w:b/>
        </w:rPr>
        <w:t>odovzdávanie cien, ukončenie súťaže</w:t>
      </w:r>
    </w:p>
    <w:p w:rsidR="00650340" w:rsidRDefault="00650340" w:rsidP="003C7BF9">
      <w:pPr>
        <w:pStyle w:val="Bezriadkovania"/>
        <w:spacing w:line="360" w:lineRule="auto"/>
        <w:rPr>
          <w:rFonts w:asciiTheme="majorHAnsi" w:hAnsiTheme="majorHAnsi"/>
          <w:b/>
          <w:color w:val="1F497D" w:themeColor="text2"/>
        </w:rPr>
      </w:pPr>
    </w:p>
    <w:p w:rsidR="005D321F" w:rsidRPr="005D321F" w:rsidRDefault="005D321F" w:rsidP="003C7BF9">
      <w:pPr>
        <w:pStyle w:val="Bezriadkovania"/>
        <w:spacing w:line="360" w:lineRule="auto"/>
        <w:rPr>
          <w:rFonts w:asciiTheme="majorHAnsi" w:hAnsiTheme="majorHAnsi"/>
          <w:b/>
          <w:color w:val="1F497D" w:themeColor="text2"/>
          <w:u w:val="single"/>
        </w:rPr>
      </w:pPr>
    </w:p>
    <w:p w:rsidR="00FA2D4F" w:rsidRPr="00543BF2" w:rsidRDefault="00FA2D4F" w:rsidP="000B263A">
      <w:pPr>
        <w:autoSpaceDE w:val="0"/>
        <w:autoSpaceDN w:val="0"/>
        <w:adjustRightInd w:val="0"/>
        <w:jc w:val="both"/>
        <w:rPr>
          <w:rFonts w:cs="Times New Roman"/>
          <w:b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43BF2">
        <w:rPr>
          <w:rFonts w:cs="Times New Roman"/>
          <w:b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III.  VEKOVÉ KATEGÓRIE: </w:t>
      </w:r>
    </w:p>
    <w:p w:rsidR="009853D7" w:rsidRPr="002869EB" w:rsidRDefault="009853D7" w:rsidP="007E4C4C">
      <w:pPr>
        <w:rPr>
          <w:rFonts w:asciiTheme="majorHAnsi" w:hAnsiTheme="majorHAnsi"/>
          <w:b/>
        </w:rPr>
      </w:pPr>
      <w:r w:rsidRPr="002869EB">
        <w:rPr>
          <w:rFonts w:asciiTheme="majorHAnsi" w:hAnsiTheme="majorHAnsi"/>
          <w:b/>
        </w:rPr>
        <w:t xml:space="preserve">Vekové kategórie sú určené pre jednotlivcov ako aj pre jednotlivé teamy.  Vek </w:t>
      </w:r>
      <w:r w:rsidR="00D5121B" w:rsidRPr="002869EB">
        <w:rPr>
          <w:rFonts w:asciiTheme="majorHAnsi" w:hAnsiTheme="majorHAnsi"/>
          <w:b/>
        </w:rPr>
        <w:t>sa posudzuje</w:t>
      </w:r>
      <w:r w:rsidRPr="002869EB">
        <w:rPr>
          <w:rFonts w:asciiTheme="majorHAnsi" w:hAnsiTheme="majorHAnsi"/>
          <w:b/>
        </w:rPr>
        <w:t xml:space="preserve"> ku d</w:t>
      </w:r>
      <w:r w:rsidR="006430F8" w:rsidRPr="002869EB">
        <w:rPr>
          <w:rFonts w:asciiTheme="majorHAnsi" w:hAnsiTheme="majorHAnsi"/>
          <w:b/>
        </w:rPr>
        <w:t>ň</w:t>
      </w:r>
      <w:r w:rsidRPr="002869EB">
        <w:rPr>
          <w:rFonts w:asciiTheme="majorHAnsi" w:hAnsiTheme="majorHAnsi"/>
          <w:b/>
        </w:rPr>
        <w:t>u dátum</w:t>
      </w:r>
      <w:r w:rsidR="00D5121B" w:rsidRPr="002869EB">
        <w:rPr>
          <w:rFonts w:asciiTheme="majorHAnsi" w:hAnsiTheme="majorHAnsi"/>
          <w:b/>
        </w:rPr>
        <w:t>u</w:t>
      </w:r>
      <w:r w:rsidRPr="002869EB">
        <w:rPr>
          <w:rFonts w:asciiTheme="majorHAnsi" w:hAnsiTheme="majorHAnsi"/>
          <w:b/>
        </w:rPr>
        <w:t xml:space="preserve"> súťaž</w:t>
      </w:r>
      <w:r w:rsidR="00D5121B" w:rsidRPr="002869EB">
        <w:rPr>
          <w:rFonts w:asciiTheme="majorHAnsi" w:hAnsiTheme="majorHAnsi"/>
          <w:b/>
        </w:rPr>
        <w:t>e</w:t>
      </w:r>
      <w:r w:rsidRPr="002869EB">
        <w:rPr>
          <w:rFonts w:asciiTheme="majorHAnsi" w:hAnsiTheme="majorHAnsi"/>
          <w:b/>
        </w:rPr>
        <w:t xml:space="preserve">. </w:t>
      </w:r>
    </w:p>
    <w:tbl>
      <w:tblPr>
        <w:tblStyle w:val="Mriekatabuky"/>
        <w:tblW w:w="0" w:type="auto"/>
        <w:jc w:val="center"/>
        <w:tblInd w:w="-512" w:type="dxa"/>
        <w:tblLook w:val="04A0" w:firstRow="1" w:lastRow="0" w:firstColumn="1" w:lastColumn="0" w:noHBand="0" w:noVBand="1"/>
      </w:tblPr>
      <w:tblGrid>
        <w:gridCol w:w="3739"/>
      </w:tblGrid>
      <w:tr w:rsidR="00A02C54" w:rsidRPr="007E4C4C" w:rsidTr="007E4C4C">
        <w:trPr>
          <w:trHeight w:val="556"/>
          <w:jc w:val="center"/>
        </w:trPr>
        <w:tc>
          <w:tcPr>
            <w:tcW w:w="3739" w:type="dxa"/>
            <w:vAlign w:val="center"/>
          </w:tcPr>
          <w:p w:rsidR="00A02C54" w:rsidRPr="004836B9" w:rsidRDefault="00A02C54" w:rsidP="00A02C54">
            <w:pPr>
              <w:rPr>
                <w:rFonts w:asciiTheme="majorHAnsi" w:hAnsiTheme="majorHAnsi"/>
                <w:b/>
                <w:color w:val="1F497D" w:themeColor="text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</w:t>
            </w:r>
            <w:r w:rsidRPr="004836B9">
              <w:rPr>
                <w:rFonts w:asciiTheme="majorHAnsi" w:hAnsiTheme="majorHAnsi"/>
                <w:b/>
                <w:color w:val="1F497D" w:themeColor="text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ekov</w:t>
            </w:r>
            <w:r>
              <w:rPr>
                <w:rFonts w:asciiTheme="majorHAnsi" w:hAnsiTheme="majorHAnsi"/>
                <w:b/>
                <w:color w:val="1F497D" w:themeColor="text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é</w:t>
            </w:r>
            <w:r w:rsidRPr="004836B9">
              <w:rPr>
                <w:rFonts w:asciiTheme="majorHAnsi" w:hAnsiTheme="majorHAnsi"/>
                <w:b/>
                <w:color w:val="1F497D" w:themeColor="text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kategórie</w:t>
            </w:r>
          </w:p>
        </w:tc>
      </w:tr>
      <w:tr w:rsidR="00A02C54" w:rsidRPr="007E4C4C" w:rsidTr="007E4C4C">
        <w:trPr>
          <w:trHeight w:val="447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6 - 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>8 rokov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 (kat. A, B)</w:t>
            </w:r>
          </w:p>
        </w:tc>
      </w:tr>
      <w:tr w:rsidR="00A02C54" w:rsidRPr="007E4C4C" w:rsidTr="007E4C4C">
        <w:trPr>
          <w:trHeight w:val="412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7E4C4C">
              <w:rPr>
                <w:rFonts w:asciiTheme="majorHAnsi" w:hAnsiTheme="majorHAnsi"/>
                <w:b/>
                <w:color w:val="1F497D" w:themeColor="text2"/>
              </w:rPr>
              <w:t>9 -1</w:t>
            </w:r>
            <w:r>
              <w:rPr>
                <w:rFonts w:asciiTheme="majorHAnsi" w:hAnsiTheme="majorHAnsi"/>
                <w:b/>
                <w:color w:val="1F497D" w:themeColor="text2"/>
              </w:rPr>
              <w:t>1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rokov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 (kat. A)</w:t>
            </w:r>
          </w:p>
        </w:tc>
      </w:tr>
      <w:tr w:rsidR="00A02C54" w:rsidRPr="007E4C4C" w:rsidTr="007E4C4C">
        <w:trPr>
          <w:trHeight w:val="418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7E4C4C">
              <w:rPr>
                <w:rFonts w:asciiTheme="majorHAnsi" w:hAnsiTheme="majorHAnsi"/>
                <w:b/>
                <w:color w:val="1F497D" w:themeColor="text2"/>
              </w:rPr>
              <w:t>1</w:t>
            </w:r>
            <w:r>
              <w:rPr>
                <w:rFonts w:asciiTheme="majorHAnsi" w:hAnsiTheme="majorHAnsi"/>
                <w:b/>
                <w:color w:val="1F497D" w:themeColor="text2"/>
              </w:rPr>
              <w:t>2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– 1</w:t>
            </w: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rokov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 (kat. A)</w:t>
            </w:r>
          </w:p>
        </w:tc>
      </w:tr>
      <w:tr w:rsidR="00A02C54" w:rsidRPr="007E4C4C" w:rsidTr="007E4C4C">
        <w:trPr>
          <w:trHeight w:val="418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7E4C4C">
              <w:rPr>
                <w:rFonts w:asciiTheme="majorHAnsi" w:hAnsiTheme="majorHAnsi"/>
                <w:b/>
                <w:color w:val="1F497D" w:themeColor="text2"/>
              </w:rPr>
              <w:t>1</w:t>
            </w:r>
            <w:r>
              <w:rPr>
                <w:rFonts w:asciiTheme="majorHAnsi" w:hAnsiTheme="majorHAnsi"/>
                <w:b/>
                <w:color w:val="1F497D" w:themeColor="text2"/>
              </w:rPr>
              <w:t>5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– 1</w:t>
            </w:r>
            <w:r>
              <w:rPr>
                <w:rFonts w:asciiTheme="majorHAnsi" w:hAnsiTheme="majorHAnsi"/>
                <w:b/>
                <w:color w:val="1F497D" w:themeColor="text2"/>
              </w:rPr>
              <w:t>7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rokov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 (kat. A)</w:t>
            </w:r>
          </w:p>
        </w:tc>
      </w:tr>
      <w:tr w:rsidR="00A02C54" w:rsidRPr="007E4C4C" w:rsidTr="007E4C4C">
        <w:trPr>
          <w:trHeight w:val="418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7E4C4C">
              <w:rPr>
                <w:rFonts w:asciiTheme="majorHAnsi" w:hAnsiTheme="majorHAnsi"/>
                <w:b/>
                <w:color w:val="1F497D" w:themeColor="text2"/>
              </w:rPr>
              <w:t>1</w:t>
            </w:r>
            <w:r>
              <w:rPr>
                <w:rFonts w:asciiTheme="majorHAnsi" w:hAnsiTheme="majorHAnsi"/>
                <w:b/>
                <w:color w:val="1F497D" w:themeColor="text2"/>
              </w:rPr>
              <w:t>8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– </w:t>
            </w:r>
            <w:r>
              <w:rPr>
                <w:rFonts w:asciiTheme="majorHAnsi" w:hAnsiTheme="majorHAnsi"/>
                <w:b/>
                <w:color w:val="1F497D" w:themeColor="text2"/>
              </w:rPr>
              <w:t>34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 xml:space="preserve"> rokov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 (kat. A)</w:t>
            </w:r>
          </w:p>
        </w:tc>
      </w:tr>
      <w:tr w:rsidR="00A02C54" w:rsidRPr="007E4C4C" w:rsidTr="007E4C4C">
        <w:trPr>
          <w:trHeight w:val="418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35+</w:t>
            </w:r>
          </w:p>
        </w:tc>
      </w:tr>
      <w:tr w:rsidR="00A02C54" w:rsidRPr="007E4C4C" w:rsidTr="007E4C4C">
        <w:trPr>
          <w:trHeight w:val="418"/>
          <w:jc w:val="center"/>
        </w:trPr>
        <w:tc>
          <w:tcPr>
            <w:tcW w:w="3739" w:type="dxa"/>
            <w:vAlign w:val="center"/>
          </w:tcPr>
          <w:p w:rsidR="00A02C54" w:rsidRPr="007E4C4C" w:rsidRDefault="00A02C54" w:rsidP="00A02C54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MIX VEKOV (len kat. A)</w:t>
            </w:r>
          </w:p>
        </w:tc>
      </w:tr>
    </w:tbl>
    <w:p w:rsidR="00FE3D53" w:rsidRPr="007E4C4C" w:rsidRDefault="00FE3D53" w:rsidP="007E4C4C">
      <w:pPr>
        <w:rPr>
          <w:rFonts w:asciiTheme="majorHAnsi" w:hAnsiTheme="majorHAnsi"/>
          <w:b/>
          <w:color w:val="1F497D" w:themeColor="text2"/>
        </w:rPr>
      </w:pPr>
    </w:p>
    <w:p w:rsidR="008249FE" w:rsidRDefault="008249FE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A02C54" w:rsidRDefault="00A02C54" w:rsidP="00A02C54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321F"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 prípade akýchkoľvek otázok kontaktujte Mgr. Pavlínu </w:t>
      </w:r>
      <w:proofErr w:type="spellStart"/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Hadovú</w:t>
      </w:r>
      <w:proofErr w:type="spellEnd"/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A02C54" w:rsidRDefault="00A02C54" w:rsidP="00A02C54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321F"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Tel. kontakt: +421 905790607</w:t>
      </w: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(9.00-20.00 hod.)</w:t>
      </w:r>
    </w:p>
    <w:p w:rsidR="00A02C54" w:rsidRDefault="00A02C54" w:rsidP="00A02C54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</w:t>
      </w:r>
      <w:hyperlink r:id="rId10" w:history="1">
        <w:r w:rsidRPr="00560493">
          <w:rPr>
            <w:rStyle w:val="Hypertextovprepojenie"/>
            <w:rFonts w:cs="Times New Roman"/>
            <w:b/>
            <w:sz w:val="28"/>
            <w:szCs w:val="28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srsa.slovakia@gmail.com</w:t>
        </w:r>
      </w:hyperlink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11244" w:rsidRDefault="00E11244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A02C54" w:rsidRDefault="00A02C54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A02C54" w:rsidRDefault="00A02C54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A02C54" w:rsidRDefault="00A02C54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E11244" w:rsidRDefault="00E11244" w:rsidP="00FE3D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92D050"/>
        </w:rPr>
      </w:pPr>
    </w:p>
    <w:p w:rsidR="00333FF7" w:rsidRDefault="00333FF7" w:rsidP="00333FF7">
      <w:pPr>
        <w:autoSpaceDE w:val="0"/>
        <w:autoSpaceDN w:val="0"/>
        <w:adjustRightInd w:val="0"/>
        <w:jc w:val="both"/>
        <w:rPr>
          <w:rFonts w:cs="Times-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543BF2">
        <w:rPr>
          <w:rFonts w:cs="Times-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lastRenderedPageBreak/>
        <w:t>I</w:t>
      </w:r>
      <w:r w:rsidR="00FA2D4F" w:rsidRPr="00543BF2">
        <w:rPr>
          <w:rFonts w:cs="Times-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V</w:t>
      </w:r>
      <w:r w:rsidRPr="00543BF2">
        <w:rPr>
          <w:rFonts w:cs="Times-Roman"/>
          <w:b/>
          <w:bCs/>
          <w:color w:val="92D05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. SÚŤAŽNÉ DISCIPLÍNY:</w:t>
      </w:r>
    </w:p>
    <w:p w:rsidR="001B1846" w:rsidRDefault="00807323" w:rsidP="007E4C4C">
      <w:pPr>
        <w:spacing w:after="0" w:line="360" w:lineRule="auto"/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Otvorené súťažné disciplíny p</w:t>
      </w:r>
      <w:r w:rsidR="001B1846" w:rsidRPr="00807323"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 jednotlivcov: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2268"/>
        <w:gridCol w:w="2268"/>
      </w:tblGrid>
      <w:tr w:rsidR="00280EA8" w:rsidTr="003B55AA">
        <w:tc>
          <w:tcPr>
            <w:tcW w:w="534" w:type="dxa"/>
          </w:tcPr>
          <w:p w:rsidR="00280EA8" w:rsidRDefault="00280EA8" w:rsidP="00214802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  <w:p w:rsidR="005B7215" w:rsidRPr="00214802" w:rsidRDefault="005B7215" w:rsidP="00214802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</w:tc>
        <w:tc>
          <w:tcPr>
            <w:tcW w:w="3402" w:type="dxa"/>
            <w:vAlign w:val="center"/>
          </w:tcPr>
          <w:p w:rsidR="00280EA8" w:rsidRPr="00214802" w:rsidRDefault="00280EA8" w:rsidP="00DD0487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Názov</w:t>
            </w:r>
          </w:p>
        </w:tc>
        <w:tc>
          <w:tcPr>
            <w:tcW w:w="1701" w:type="dxa"/>
            <w:vAlign w:val="center"/>
          </w:tcPr>
          <w:p w:rsidR="00280EA8" w:rsidRPr="00214802" w:rsidRDefault="00280EA8" w:rsidP="00DD0487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Časomiera</w:t>
            </w:r>
          </w:p>
        </w:tc>
        <w:tc>
          <w:tcPr>
            <w:tcW w:w="2268" w:type="dxa"/>
            <w:vAlign w:val="center"/>
          </w:tcPr>
          <w:p w:rsidR="00280EA8" w:rsidRPr="00214802" w:rsidRDefault="00280EA8" w:rsidP="00DD0487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Otvorené pre:</w:t>
            </w:r>
          </w:p>
        </w:tc>
        <w:tc>
          <w:tcPr>
            <w:tcW w:w="2268" w:type="dxa"/>
            <w:vAlign w:val="center"/>
          </w:tcPr>
          <w:p w:rsidR="00DD0487" w:rsidRPr="00214802" w:rsidRDefault="00280EA8" w:rsidP="00DD0487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Skrátený popis</w:t>
            </w:r>
          </w:p>
        </w:tc>
      </w:tr>
      <w:tr w:rsidR="00280EA8" w:rsidTr="003B55AA">
        <w:tc>
          <w:tcPr>
            <w:tcW w:w="534" w:type="dxa"/>
          </w:tcPr>
          <w:p w:rsidR="00280EA8" w:rsidRPr="00214802" w:rsidRDefault="00280EA8" w:rsidP="00214802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1</w:t>
            </w:r>
          </w:p>
        </w:tc>
        <w:tc>
          <w:tcPr>
            <w:tcW w:w="3402" w:type="dxa"/>
          </w:tcPr>
          <w:p w:rsidR="00280EA8" w:rsidRPr="00214802" w:rsidRDefault="00280EA8" w:rsidP="00214802">
            <w:pPr>
              <w:rPr>
                <w:rFonts w:asciiTheme="majorHAnsi" w:hAnsiTheme="majorHAnsi"/>
                <w:b/>
                <w:u w:val="single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 xml:space="preserve">Single rope </w:t>
            </w:r>
            <w:proofErr w:type="spellStart"/>
            <w:r w:rsidRPr="00214802">
              <w:rPr>
                <w:rFonts w:asciiTheme="majorHAnsi" w:hAnsiTheme="majorHAnsi"/>
                <w:b/>
                <w:color w:val="1F497D" w:themeColor="text2"/>
              </w:rPr>
              <w:t>Speed</w:t>
            </w:r>
            <w:proofErr w:type="spellEnd"/>
          </w:p>
        </w:tc>
        <w:tc>
          <w:tcPr>
            <w:tcW w:w="1701" w:type="dxa"/>
          </w:tcPr>
          <w:p w:rsidR="00280EA8" w:rsidRDefault="00280EA8" w:rsidP="00214802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 w:rsidRPr="007E4C4C">
              <w:rPr>
                <w:rFonts w:asciiTheme="majorHAnsi" w:hAnsiTheme="majorHAnsi"/>
                <w:b/>
                <w:color w:val="1F497D" w:themeColor="text2"/>
              </w:rPr>
              <w:t>30 sekúnd</w:t>
            </w:r>
          </w:p>
        </w:tc>
        <w:tc>
          <w:tcPr>
            <w:tcW w:w="2268" w:type="dxa"/>
          </w:tcPr>
          <w:p w:rsidR="00280EA8" w:rsidRPr="00807323" w:rsidRDefault="00280EA8" w:rsidP="00214802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807323">
              <w:rPr>
                <w:rFonts w:asciiTheme="majorHAnsi" w:hAnsiTheme="majorHAnsi"/>
                <w:b/>
                <w:i/>
                <w:color w:val="1F497D" w:themeColor="text2"/>
              </w:rPr>
              <w:t>všetci</w:t>
            </w:r>
          </w:p>
        </w:tc>
        <w:tc>
          <w:tcPr>
            <w:tcW w:w="2268" w:type="dxa"/>
          </w:tcPr>
          <w:p w:rsidR="00280EA8" w:rsidRPr="00280EA8" w:rsidRDefault="00280EA8" w:rsidP="00280EA8">
            <w:pPr>
              <w:spacing w:line="360" w:lineRule="auto"/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proofErr w:type="spellStart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Speed</w:t>
            </w:r>
            <w:proofErr w:type="spellEnd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steps</w:t>
            </w:r>
            <w:proofErr w:type="spellEnd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(</w:t>
            </w:r>
            <w:proofErr w:type="spellStart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jogging</w:t>
            </w:r>
            <w:proofErr w:type="spellEnd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)</w:t>
            </w:r>
          </w:p>
        </w:tc>
      </w:tr>
    </w:tbl>
    <w:p w:rsidR="000C767F" w:rsidRDefault="000C767F" w:rsidP="00807323">
      <w:pPr>
        <w:spacing w:after="0" w:line="360" w:lineRule="auto"/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07323" w:rsidRPr="00807323" w:rsidRDefault="00807323" w:rsidP="00807323">
      <w:pPr>
        <w:spacing w:after="0" w:line="360" w:lineRule="auto"/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Otvorené súťažné disciplíny p</w:t>
      </w:r>
      <w:r w:rsidRPr="00807323"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 </w:t>
      </w:r>
      <w:r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teamy</w:t>
      </w:r>
      <w:r w:rsidRPr="00807323">
        <w:rPr>
          <w:rFonts w:asciiTheme="majorHAnsi" w:hAnsiTheme="majorHAnsi"/>
          <w:b/>
          <w:color w:val="1F497D" w:themeColor="text2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1843"/>
        <w:gridCol w:w="2977"/>
      </w:tblGrid>
      <w:tr w:rsidR="00280EA8" w:rsidTr="00B40834">
        <w:tc>
          <w:tcPr>
            <w:tcW w:w="534" w:type="dxa"/>
          </w:tcPr>
          <w:p w:rsidR="00280EA8" w:rsidRPr="00214802" w:rsidRDefault="00280EA8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</w:p>
        </w:tc>
        <w:tc>
          <w:tcPr>
            <w:tcW w:w="3118" w:type="dxa"/>
          </w:tcPr>
          <w:p w:rsidR="00280EA8" w:rsidRPr="00214802" w:rsidRDefault="00280EA8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Názov</w:t>
            </w:r>
          </w:p>
        </w:tc>
        <w:tc>
          <w:tcPr>
            <w:tcW w:w="1701" w:type="dxa"/>
          </w:tcPr>
          <w:p w:rsidR="00280EA8" w:rsidRPr="00214802" w:rsidRDefault="00280EA8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Časomiera</w:t>
            </w:r>
          </w:p>
        </w:tc>
        <w:tc>
          <w:tcPr>
            <w:tcW w:w="1843" w:type="dxa"/>
          </w:tcPr>
          <w:p w:rsidR="00280EA8" w:rsidRPr="00214802" w:rsidRDefault="00280EA8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>Otvorené pre:</w:t>
            </w:r>
          </w:p>
        </w:tc>
        <w:tc>
          <w:tcPr>
            <w:tcW w:w="2977" w:type="dxa"/>
          </w:tcPr>
          <w:p w:rsidR="00280EA8" w:rsidRPr="00214802" w:rsidRDefault="00280EA8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Skrátený popis</w:t>
            </w:r>
          </w:p>
        </w:tc>
      </w:tr>
      <w:tr w:rsidR="00280EA8" w:rsidTr="00B40834">
        <w:tc>
          <w:tcPr>
            <w:tcW w:w="534" w:type="dxa"/>
          </w:tcPr>
          <w:p w:rsidR="00280EA8" w:rsidRPr="00214802" w:rsidRDefault="00E11244" w:rsidP="00207729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2A</w:t>
            </w:r>
          </w:p>
        </w:tc>
        <w:tc>
          <w:tcPr>
            <w:tcW w:w="3118" w:type="dxa"/>
          </w:tcPr>
          <w:p w:rsidR="00E11244" w:rsidRDefault="00E11244" w:rsidP="00280EA8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Kategória A:</w:t>
            </w:r>
          </w:p>
          <w:p w:rsidR="00280EA8" w:rsidRPr="00214802" w:rsidRDefault="00280EA8" w:rsidP="00280EA8">
            <w:pPr>
              <w:rPr>
                <w:rFonts w:asciiTheme="majorHAnsi" w:hAnsiTheme="majorHAnsi"/>
                <w:b/>
                <w:u w:val="single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 xml:space="preserve">Single rope </w:t>
            </w:r>
            <w:proofErr w:type="spellStart"/>
            <w:r w:rsidRPr="00214802">
              <w:rPr>
                <w:rFonts w:asciiTheme="majorHAnsi" w:hAnsiTheme="majorHAnsi"/>
                <w:b/>
                <w:color w:val="1F497D" w:themeColor="text2"/>
              </w:rPr>
              <w:t>Speed</w:t>
            </w:r>
            <w:proofErr w:type="spellEnd"/>
            <w:r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r w:rsidR="00E11244">
              <w:rPr>
                <w:rFonts w:asciiTheme="majorHAnsi" w:hAnsiTheme="majorHAnsi"/>
                <w:b/>
                <w:color w:val="1F497D" w:themeColor="text2"/>
              </w:rPr>
              <w:t xml:space="preserve"> and </w:t>
            </w:r>
            <w:proofErr w:type="spellStart"/>
            <w:r w:rsidR="00E11244">
              <w:rPr>
                <w:rFonts w:asciiTheme="majorHAnsi" w:hAnsiTheme="majorHAnsi"/>
                <w:b/>
                <w:color w:val="1F497D" w:themeColor="text2"/>
              </w:rPr>
              <w:t>Double</w:t>
            </w:r>
            <w:proofErr w:type="spellEnd"/>
            <w:r w:rsidR="00E11244"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proofErr w:type="spellStart"/>
            <w:r w:rsidR="00E11244">
              <w:rPr>
                <w:rFonts w:asciiTheme="majorHAnsi" w:hAnsiTheme="majorHAnsi"/>
                <w:b/>
                <w:color w:val="1F497D" w:themeColor="text2"/>
              </w:rPr>
              <w:t>Under</w:t>
            </w:r>
            <w:proofErr w:type="spellEnd"/>
            <w:r w:rsidR="00E11244">
              <w:rPr>
                <w:rFonts w:asciiTheme="majorHAnsi" w:hAnsiTheme="majorHAnsi"/>
                <w:b/>
                <w:color w:val="1F497D" w:themeColor="text2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Relay</w:t>
            </w:r>
            <w:proofErr w:type="spellEnd"/>
          </w:p>
        </w:tc>
        <w:tc>
          <w:tcPr>
            <w:tcW w:w="1701" w:type="dxa"/>
          </w:tcPr>
          <w:p w:rsidR="00280EA8" w:rsidRDefault="00E67659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4x</w:t>
            </w:r>
            <w:r w:rsidR="00280EA8" w:rsidRPr="007E4C4C">
              <w:rPr>
                <w:rFonts w:asciiTheme="majorHAnsi" w:hAnsiTheme="majorHAnsi"/>
                <w:b/>
                <w:color w:val="1F497D" w:themeColor="text2"/>
              </w:rPr>
              <w:t>30 sekúnd</w:t>
            </w:r>
          </w:p>
        </w:tc>
        <w:tc>
          <w:tcPr>
            <w:tcW w:w="1843" w:type="dxa"/>
          </w:tcPr>
          <w:p w:rsidR="00280EA8" w:rsidRPr="00807323" w:rsidRDefault="00B40834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807323">
              <w:rPr>
                <w:rFonts w:asciiTheme="majorHAnsi" w:hAnsiTheme="majorHAnsi"/>
                <w:b/>
                <w:i/>
                <w:color w:val="1F497D" w:themeColor="text2"/>
              </w:rPr>
              <w:t>V</w:t>
            </w:r>
            <w:r w:rsidR="00280EA8" w:rsidRPr="00807323">
              <w:rPr>
                <w:rFonts w:asciiTheme="majorHAnsi" w:hAnsiTheme="majorHAnsi"/>
                <w:b/>
                <w:i/>
                <w:color w:val="1F497D" w:themeColor="text2"/>
              </w:rPr>
              <w:t>šetci</w:t>
            </w:r>
          </w:p>
        </w:tc>
        <w:tc>
          <w:tcPr>
            <w:tcW w:w="2977" w:type="dxa"/>
          </w:tcPr>
          <w:p w:rsidR="00280EA8" w:rsidRPr="00280EA8" w:rsidRDefault="00E11244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4 súťažiaci, každý 30 sekúnd, prvý dvaja štýl </w:t>
            </w:r>
            <w:proofErr w:type="spellStart"/>
            <w:r w:rsidR="00280EA8"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speed</w:t>
            </w:r>
            <w:proofErr w:type="spellEnd"/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step, druhý dvaja </w:t>
            </w:r>
            <w:proofErr w:type="spellStart"/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dvojšvihy</w:t>
            </w:r>
            <w:proofErr w:type="spellEnd"/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E11244" w:rsidTr="00B40834">
        <w:tc>
          <w:tcPr>
            <w:tcW w:w="534" w:type="dxa"/>
          </w:tcPr>
          <w:p w:rsidR="00E11244" w:rsidRDefault="00E11244" w:rsidP="00207729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2B</w:t>
            </w:r>
          </w:p>
        </w:tc>
        <w:tc>
          <w:tcPr>
            <w:tcW w:w="3118" w:type="dxa"/>
          </w:tcPr>
          <w:p w:rsidR="00E11244" w:rsidRDefault="00E11244" w:rsidP="00E11244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Kategória B: </w:t>
            </w:r>
          </w:p>
          <w:p w:rsidR="00E11244" w:rsidRPr="00214802" w:rsidRDefault="00E11244" w:rsidP="00E11244">
            <w:pPr>
              <w:rPr>
                <w:rFonts w:asciiTheme="majorHAnsi" w:hAnsiTheme="majorHAnsi"/>
                <w:b/>
                <w:u w:val="single"/>
              </w:rPr>
            </w:pPr>
            <w:r w:rsidRPr="00214802">
              <w:rPr>
                <w:rFonts w:asciiTheme="majorHAnsi" w:hAnsiTheme="majorHAnsi"/>
                <w:b/>
                <w:color w:val="1F497D" w:themeColor="text2"/>
              </w:rPr>
              <w:t xml:space="preserve">Single rope </w:t>
            </w:r>
            <w:proofErr w:type="spellStart"/>
            <w:r w:rsidRPr="00214802">
              <w:rPr>
                <w:rFonts w:asciiTheme="majorHAnsi" w:hAnsiTheme="majorHAnsi"/>
                <w:b/>
                <w:color w:val="1F497D" w:themeColor="text2"/>
              </w:rPr>
              <w:t>Speed</w:t>
            </w:r>
            <w:proofErr w:type="spellEnd"/>
            <w:r>
              <w:rPr>
                <w:rFonts w:asciiTheme="majorHAnsi" w:hAnsiTheme="majorHAnsi"/>
                <w:b/>
                <w:color w:val="1F497D" w:themeColor="text2"/>
              </w:rPr>
              <w:t xml:space="preserve">  and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Double</w:t>
            </w:r>
            <w:proofErr w:type="spellEnd"/>
            <w:r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Under</w:t>
            </w:r>
            <w:proofErr w:type="spellEnd"/>
            <w:r>
              <w:rPr>
                <w:rFonts w:asciiTheme="majorHAnsi" w:hAnsiTheme="majorHAnsi"/>
                <w:b/>
                <w:color w:val="1F497D" w:themeColor="text2"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Relay</w:t>
            </w:r>
            <w:proofErr w:type="spellEnd"/>
          </w:p>
        </w:tc>
        <w:tc>
          <w:tcPr>
            <w:tcW w:w="1701" w:type="dxa"/>
          </w:tcPr>
          <w:p w:rsidR="00E11244" w:rsidRDefault="00E11244" w:rsidP="0095279C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  <w:u w:val="single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4x</w:t>
            </w:r>
            <w:r w:rsidRPr="007E4C4C">
              <w:rPr>
                <w:rFonts w:asciiTheme="majorHAnsi" w:hAnsiTheme="majorHAnsi"/>
                <w:b/>
                <w:color w:val="1F497D" w:themeColor="text2"/>
              </w:rPr>
              <w:t>30 sekúnd</w:t>
            </w:r>
          </w:p>
        </w:tc>
        <w:tc>
          <w:tcPr>
            <w:tcW w:w="1843" w:type="dxa"/>
          </w:tcPr>
          <w:p w:rsidR="00E11244" w:rsidRPr="00807323" w:rsidRDefault="00E11244" w:rsidP="0095279C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</w:rPr>
              <w:t>6 – 8 rokov</w:t>
            </w:r>
          </w:p>
        </w:tc>
        <w:tc>
          <w:tcPr>
            <w:tcW w:w="2977" w:type="dxa"/>
          </w:tcPr>
          <w:p w:rsidR="00E11244" w:rsidRPr="00280EA8" w:rsidRDefault="00E11244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4 súťažiaci, každý 30 sekúnd, prvý dvaja štýl </w:t>
            </w:r>
            <w:proofErr w:type="spellStart"/>
            <w:r w:rsidRPr="00280EA8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speed</w:t>
            </w:r>
            <w:proofErr w:type="spellEnd"/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step, druhý dvaja znožmo </w:t>
            </w:r>
          </w:p>
        </w:tc>
      </w:tr>
      <w:tr w:rsidR="00E11244" w:rsidRPr="00214802" w:rsidTr="00B40834">
        <w:tc>
          <w:tcPr>
            <w:tcW w:w="534" w:type="dxa"/>
          </w:tcPr>
          <w:p w:rsidR="00E11244" w:rsidRPr="00207729" w:rsidRDefault="00E11244" w:rsidP="00AB0F8F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3 </w:t>
            </w:r>
          </w:p>
        </w:tc>
        <w:tc>
          <w:tcPr>
            <w:tcW w:w="3118" w:type="dxa"/>
          </w:tcPr>
          <w:p w:rsidR="00E11244" w:rsidRPr="00207729" w:rsidRDefault="00E11244" w:rsidP="00280EA8">
            <w:pPr>
              <w:rPr>
                <w:rFonts w:asciiTheme="majorHAnsi" w:hAnsiTheme="majorHAnsi"/>
                <w:b/>
                <w:color w:val="1F497D" w:themeColor="text2"/>
              </w:rPr>
            </w:pPr>
            <w:proofErr w:type="spellStart"/>
            <w:r w:rsidRPr="00207729">
              <w:rPr>
                <w:rFonts w:asciiTheme="majorHAnsi" w:hAnsiTheme="majorHAnsi"/>
                <w:b/>
                <w:color w:val="1F497D" w:themeColor="text2"/>
              </w:rPr>
              <w:t>Double</w:t>
            </w:r>
            <w:proofErr w:type="spellEnd"/>
            <w:r w:rsidRPr="00207729"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proofErr w:type="spellStart"/>
            <w:r w:rsidRPr="00207729">
              <w:rPr>
                <w:rFonts w:asciiTheme="majorHAnsi" w:hAnsiTheme="majorHAnsi"/>
                <w:b/>
                <w:color w:val="1F497D" w:themeColor="text2"/>
              </w:rPr>
              <w:t>Dutch</w:t>
            </w:r>
            <w:proofErr w:type="spellEnd"/>
            <w:r w:rsidRPr="00207729"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proofErr w:type="spellStart"/>
            <w:r w:rsidRPr="00207729">
              <w:rPr>
                <w:rFonts w:asciiTheme="majorHAnsi" w:hAnsiTheme="majorHAnsi"/>
                <w:b/>
                <w:color w:val="1F497D" w:themeColor="text2"/>
              </w:rPr>
              <w:t>Speed</w:t>
            </w:r>
            <w:proofErr w:type="spellEnd"/>
            <w:r w:rsidRPr="00207729"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proofErr w:type="spellStart"/>
            <w:r w:rsidRPr="00207729">
              <w:rPr>
                <w:rFonts w:asciiTheme="majorHAnsi" w:hAnsiTheme="majorHAnsi"/>
                <w:b/>
                <w:color w:val="1F497D" w:themeColor="text2"/>
              </w:rPr>
              <w:t>Relay</w:t>
            </w:r>
            <w:proofErr w:type="spellEnd"/>
          </w:p>
        </w:tc>
        <w:tc>
          <w:tcPr>
            <w:tcW w:w="1701" w:type="dxa"/>
          </w:tcPr>
          <w:p w:rsidR="00E11244" w:rsidRPr="00207729" w:rsidRDefault="00E11244" w:rsidP="00431616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 w:rsidRPr="00207729">
              <w:rPr>
                <w:rFonts w:asciiTheme="majorHAnsi" w:hAnsiTheme="majorHAnsi"/>
                <w:b/>
                <w:color w:val="1F497D" w:themeColor="text2"/>
              </w:rPr>
              <w:t>4x45 sekúnd</w:t>
            </w:r>
          </w:p>
        </w:tc>
        <w:tc>
          <w:tcPr>
            <w:tcW w:w="1843" w:type="dxa"/>
          </w:tcPr>
          <w:p w:rsidR="00E11244" w:rsidRPr="00207729" w:rsidRDefault="00E11244" w:rsidP="00280EA8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207729">
              <w:rPr>
                <w:rFonts w:asciiTheme="majorHAnsi" w:hAnsiTheme="majorHAnsi"/>
                <w:b/>
                <w:i/>
                <w:color w:val="1F497D" w:themeColor="text2"/>
              </w:rPr>
              <w:t>Všetci</w:t>
            </w:r>
          </w:p>
        </w:tc>
        <w:tc>
          <w:tcPr>
            <w:tcW w:w="2977" w:type="dxa"/>
          </w:tcPr>
          <w:p w:rsidR="00E11244" w:rsidRPr="00207729" w:rsidRDefault="00E11244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 w:rsidRPr="00207729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4 súťažiaci, každý skáče</w:t>
            </w: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Pr="00207729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45 sekúnd </w:t>
            </w:r>
            <w:proofErr w:type="spellStart"/>
            <w:r w:rsidRPr="00207729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speed</w:t>
            </w:r>
            <w:proofErr w:type="spellEnd"/>
            <w:r w:rsidRPr="00207729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207729"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steps</w:t>
            </w:r>
            <w:proofErr w:type="spellEnd"/>
          </w:p>
        </w:tc>
      </w:tr>
      <w:tr w:rsidR="00E11244" w:rsidRPr="00214802" w:rsidTr="00B40834">
        <w:tc>
          <w:tcPr>
            <w:tcW w:w="534" w:type="dxa"/>
          </w:tcPr>
          <w:p w:rsidR="00E11244" w:rsidRDefault="00E11244" w:rsidP="00AB0F8F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4</w:t>
            </w:r>
          </w:p>
        </w:tc>
        <w:tc>
          <w:tcPr>
            <w:tcW w:w="3118" w:type="dxa"/>
          </w:tcPr>
          <w:p w:rsidR="00E11244" w:rsidRPr="00214802" w:rsidRDefault="00E11244" w:rsidP="00B035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Dlhé 10metrové lano</w:t>
            </w:r>
          </w:p>
        </w:tc>
        <w:tc>
          <w:tcPr>
            <w:tcW w:w="1701" w:type="dxa"/>
          </w:tcPr>
          <w:p w:rsidR="00E11244" w:rsidRDefault="00E11244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 minúty</w:t>
            </w:r>
          </w:p>
          <w:p w:rsidR="00E11244" w:rsidRPr="007E4C4C" w:rsidRDefault="00E11244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3 pokusy</w:t>
            </w:r>
          </w:p>
        </w:tc>
        <w:tc>
          <w:tcPr>
            <w:tcW w:w="1843" w:type="dxa"/>
          </w:tcPr>
          <w:p w:rsidR="00E11244" w:rsidRPr="00807323" w:rsidRDefault="00E11244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807323">
              <w:rPr>
                <w:rFonts w:asciiTheme="majorHAnsi" w:hAnsiTheme="majorHAnsi"/>
                <w:b/>
                <w:i/>
                <w:color w:val="1F497D" w:themeColor="text2"/>
              </w:rPr>
              <w:t>Všetci</w:t>
            </w:r>
          </w:p>
        </w:tc>
        <w:tc>
          <w:tcPr>
            <w:tcW w:w="2977" w:type="dxa"/>
          </w:tcPr>
          <w:p w:rsidR="00E11244" w:rsidRDefault="00E11244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 xml:space="preserve">akýkoľvek štýl skákania, </w:t>
            </w:r>
          </w:p>
          <w:p w:rsidR="00E11244" w:rsidRPr="00280EA8" w:rsidRDefault="00E11244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12 – 20 súťažiacich</w:t>
            </w:r>
          </w:p>
        </w:tc>
      </w:tr>
      <w:tr w:rsidR="00E11244" w:rsidRPr="00214802" w:rsidTr="00B40834">
        <w:tc>
          <w:tcPr>
            <w:tcW w:w="534" w:type="dxa"/>
          </w:tcPr>
          <w:p w:rsidR="00E11244" w:rsidRDefault="00E11244" w:rsidP="00AB0F8F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5</w:t>
            </w:r>
          </w:p>
        </w:tc>
        <w:tc>
          <w:tcPr>
            <w:tcW w:w="3118" w:type="dxa"/>
          </w:tcPr>
          <w:p w:rsidR="00E11244" w:rsidRDefault="00E11244" w:rsidP="00B03545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Freestyle Single rope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Pairs</w:t>
            </w:r>
            <w:proofErr w:type="spellEnd"/>
          </w:p>
        </w:tc>
        <w:tc>
          <w:tcPr>
            <w:tcW w:w="1701" w:type="dxa"/>
          </w:tcPr>
          <w:p w:rsidR="00E11244" w:rsidRDefault="008D48FA" w:rsidP="008D48FA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60–75 sekúnd</w:t>
            </w:r>
          </w:p>
        </w:tc>
        <w:tc>
          <w:tcPr>
            <w:tcW w:w="1843" w:type="dxa"/>
          </w:tcPr>
          <w:p w:rsidR="00E11244" w:rsidRPr="0036274A" w:rsidRDefault="0036274A" w:rsidP="0036274A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</w:rPr>
            </w:pPr>
            <w:r w:rsidRPr="0036274A">
              <w:rPr>
                <w:rFonts w:asciiTheme="majorHAnsi" w:hAnsiTheme="majorHAnsi"/>
                <w:b/>
                <w:i/>
                <w:color w:val="1F497D" w:themeColor="text2"/>
              </w:rPr>
              <w:t xml:space="preserve">Všetci </w:t>
            </w:r>
          </w:p>
        </w:tc>
        <w:tc>
          <w:tcPr>
            <w:tcW w:w="2977" w:type="dxa"/>
          </w:tcPr>
          <w:p w:rsidR="00E11244" w:rsidRDefault="008D48FA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2 súťažiaci</w:t>
            </w:r>
          </w:p>
        </w:tc>
      </w:tr>
      <w:tr w:rsidR="00E11244" w:rsidRPr="00214802" w:rsidTr="00B40834">
        <w:tc>
          <w:tcPr>
            <w:tcW w:w="534" w:type="dxa"/>
          </w:tcPr>
          <w:p w:rsidR="00E11244" w:rsidRDefault="00E11244" w:rsidP="00AB0F8F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6</w:t>
            </w:r>
          </w:p>
        </w:tc>
        <w:tc>
          <w:tcPr>
            <w:tcW w:w="3118" w:type="dxa"/>
          </w:tcPr>
          <w:p w:rsidR="00E11244" w:rsidRDefault="00E11244" w:rsidP="00B03545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Freestyle DD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Pairs</w:t>
            </w:r>
            <w:proofErr w:type="spellEnd"/>
          </w:p>
        </w:tc>
        <w:tc>
          <w:tcPr>
            <w:tcW w:w="1701" w:type="dxa"/>
          </w:tcPr>
          <w:p w:rsidR="00E11244" w:rsidRDefault="008D48FA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60–75 sekúnd</w:t>
            </w:r>
          </w:p>
        </w:tc>
        <w:tc>
          <w:tcPr>
            <w:tcW w:w="1843" w:type="dxa"/>
          </w:tcPr>
          <w:p w:rsidR="00E11244" w:rsidRPr="0036274A" w:rsidRDefault="0036274A" w:rsidP="0036274A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</w:pPr>
            <w:r w:rsidRPr="0036274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>S</w:t>
            </w:r>
            <w:r w:rsidR="00E11244" w:rsidRPr="0036274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>eniori</w:t>
            </w:r>
            <w:r w:rsidRPr="0036274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 xml:space="preserve"> (16+  rokov)</w:t>
            </w:r>
          </w:p>
        </w:tc>
        <w:tc>
          <w:tcPr>
            <w:tcW w:w="2977" w:type="dxa"/>
          </w:tcPr>
          <w:p w:rsidR="00E11244" w:rsidRDefault="008D48FA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4 súťažiaci</w:t>
            </w:r>
          </w:p>
        </w:tc>
      </w:tr>
      <w:tr w:rsidR="00E11244" w:rsidRPr="00214802" w:rsidTr="00B40834">
        <w:tc>
          <w:tcPr>
            <w:tcW w:w="534" w:type="dxa"/>
          </w:tcPr>
          <w:p w:rsidR="00E11244" w:rsidRDefault="00E11244" w:rsidP="00AB0F8F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7</w:t>
            </w:r>
          </w:p>
        </w:tc>
        <w:tc>
          <w:tcPr>
            <w:tcW w:w="3118" w:type="dxa"/>
          </w:tcPr>
          <w:p w:rsidR="00E11244" w:rsidRDefault="00E11244" w:rsidP="00B03545">
            <w:pPr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Freestyle DD single</w:t>
            </w:r>
          </w:p>
        </w:tc>
        <w:tc>
          <w:tcPr>
            <w:tcW w:w="1701" w:type="dxa"/>
          </w:tcPr>
          <w:p w:rsidR="00E11244" w:rsidRDefault="008D48FA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60–75 sekúnd</w:t>
            </w:r>
          </w:p>
        </w:tc>
        <w:tc>
          <w:tcPr>
            <w:tcW w:w="1843" w:type="dxa"/>
          </w:tcPr>
          <w:p w:rsidR="00E11244" w:rsidRPr="008D48FA" w:rsidRDefault="008D48FA" w:rsidP="00B03545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</w:pPr>
            <w:r w:rsidRPr="008D48F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>J</w:t>
            </w:r>
            <w:r w:rsidR="00E11244" w:rsidRPr="008D48F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>uniori</w:t>
            </w:r>
            <w:r w:rsidRPr="008D48FA">
              <w:rPr>
                <w:rFonts w:asciiTheme="majorHAnsi" w:hAnsiTheme="majorHAnsi"/>
                <w:b/>
                <w:i/>
                <w:color w:val="1F497D" w:themeColor="text2"/>
                <w:sz w:val="18"/>
                <w:szCs w:val="18"/>
              </w:rPr>
              <w:t xml:space="preserve"> (6-15 rokov)</w:t>
            </w:r>
          </w:p>
        </w:tc>
        <w:tc>
          <w:tcPr>
            <w:tcW w:w="2977" w:type="dxa"/>
          </w:tcPr>
          <w:p w:rsidR="00E11244" w:rsidRDefault="008D48FA" w:rsidP="00E11244">
            <w:pP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color w:val="1F497D" w:themeColor="text2"/>
                <w:sz w:val="20"/>
                <w:szCs w:val="20"/>
              </w:rPr>
              <w:t>3 súťažiaci</w:t>
            </w:r>
          </w:p>
        </w:tc>
      </w:tr>
    </w:tbl>
    <w:p w:rsidR="00FE3D53" w:rsidRDefault="00FE3D53" w:rsidP="007E4C4C">
      <w:pPr>
        <w:spacing w:after="0" w:line="360" w:lineRule="auto"/>
        <w:rPr>
          <w:rFonts w:asciiTheme="majorHAnsi" w:hAnsiTheme="majorHAnsi"/>
          <w:b/>
          <w:color w:val="1F497D" w:themeColor="text2"/>
        </w:rPr>
      </w:pPr>
    </w:p>
    <w:p w:rsidR="00FA2D4F" w:rsidRPr="00543BF2" w:rsidRDefault="005B771C" w:rsidP="00764F6B">
      <w:pPr>
        <w:jc w:val="center"/>
        <w:rPr>
          <w:b/>
          <w:i/>
          <w:color w:val="C8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3BF2">
        <w:rPr>
          <w:b/>
          <w:i/>
          <w:color w:val="C8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Súťažiaci môže </w:t>
      </w:r>
      <w:r w:rsidR="005C32AC" w:rsidRPr="00543BF2">
        <w:rPr>
          <w:b/>
          <w:i/>
          <w:color w:val="C8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v súťažnej disciplíne vo svojej vekovej kategórii </w:t>
      </w:r>
      <w:r w:rsidRPr="00543BF2">
        <w:rPr>
          <w:b/>
          <w:i/>
          <w:color w:val="C8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štartovať iba raz!!!</w:t>
      </w:r>
    </w:p>
    <w:p w:rsidR="00BA29FC" w:rsidRDefault="00BA29FC" w:rsidP="008D48FA">
      <w:pPr>
        <w:rPr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D48FA" w:rsidRDefault="008D48FA" w:rsidP="008D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00FB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Záujemcovia  o súťažné disciplíny 5,6,7 – tzn. Freestyle nebudú štartovať za Slovenskú republiku bez predchádzajúcich konzultácií a</w:t>
      </w:r>
      <w:r w:rsidR="009F00FB" w:rsidRPr="009F00FB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tréningových </w:t>
      </w:r>
      <w:r w:rsidRPr="009F00FB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príprav zo strany SRSA !!! </w:t>
      </w:r>
    </w:p>
    <w:p w:rsidR="001153C0" w:rsidRDefault="001153C0" w:rsidP="008D4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Pokiaľ máte záujem o tieto </w:t>
      </w:r>
      <w:proofErr w:type="spellStart"/>
      <w:r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freestylové</w:t>
      </w:r>
      <w:proofErr w:type="spellEnd"/>
      <w:r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disciplíny, neváhajte nás kontaktovať:</w:t>
      </w:r>
    </w:p>
    <w:p w:rsidR="001153C0" w:rsidRPr="001153C0" w:rsidRDefault="001153C0" w:rsidP="0011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153C0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Tel. kontakt: +421 905790607 (9.00-20.00 hod.)</w:t>
      </w:r>
    </w:p>
    <w:p w:rsidR="001153C0" w:rsidRPr="009F00FB" w:rsidRDefault="001153C0" w:rsidP="00115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153C0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Email: srsa.slovakia@gmail.com</w:t>
      </w:r>
    </w:p>
    <w:p w:rsidR="008D48FA" w:rsidRDefault="008D48FA" w:rsidP="006B5B0C">
      <w:pPr>
        <w:jc w:val="center"/>
        <w:rPr>
          <w:b/>
          <w:color w:val="92D05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:rsidR="002020BB" w:rsidRPr="00A17BBA" w:rsidRDefault="002020BB" w:rsidP="006B5B0C">
      <w:pPr>
        <w:jc w:val="center"/>
        <w:rPr>
          <w:b/>
          <w:color w:val="92D05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A17BBA">
        <w:rPr>
          <w:b/>
          <w:color w:val="92D05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92D050">
                    <w14:shade w14:val="30000"/>
                    <w14:satMod w14:val="115000"/>
                  </w14:srgbClr>
                </w14:gs>
                <w14:gs w14:pos="50000">
                  <w14:srgbClr w14:val="92D050">
                    <w14:shade w14:val="67500"/>
                    <w14:satMod w14:val="115000"/>
                  </w14:srgbClr>
                </w14:gs>
                <w14:gs w14:pos="100000">
                  <w14:srgbClr w14:val="92D05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lastRenderedPageBreak/>
        <w:t>Popis jednotlivých súťažných disciplín:</w:t>
      </w:r>
    </w:p>
    <w:p w:rsidR="00A17BBA" w:rsidRDefault="00A17BBA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33FF7" w:rsidRPr="00191058" w:rsidRDefault="00191058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1058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1.</w:t>
      </w:r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3FF7" w:rsidRPr="00191058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Single rope </w:t>
      </w:r>
      <w:proofErr w:type="spellStart"/>
      <w:r w:rsidR="00E3784B" w:rsidRPr="00191058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Speed</w:t>
      </w:r>
      <w:proofErr w:type="spellEnd"/>
      <w:r w:rsidR="00E3784B" w:rsidRPr="00191058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- jednotlivec</w:t>
      </w:r>
    </w:p>
    <w:p w:rsidR="00E3784B" w:rsidRPr="006B5B0C" w:rsidRDefault="00E3784B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000000"/>
          <w:sz w:val="16"/>
          <w:szCs w:val="1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E3784B" w:rsidRPr="00764F6B" w:rsidRDefault="00E3784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764F6B">
        <w:rPr>
          <w:rFonts w:asciiTheme="majorHAnsi" w:hAnsiTheme="majorHAnsi"/>
          <w:b/>
          <w:color w:val="1F497D" w:themeColor="text2"/>
        </w:rPr>
        <w:t xml:space="preserve">Počet </w:t>
      </w:r>
      <w:proofErr w:type="spellStart"/>
      <w:r w:rsidRPr="00764F6B">
        <w:rPr>
          <w:rFonts w:asciiTheme="majorHAnsi" w:hAnsiTheme="majorHAnsi"/>
          <w:b/>
          <w:color w:val="1F497D" w:themeColor="text2"/>
        </w:rPr>
        <w:t>skipperov</w:t>
      </w:r>
      <w:proofErr w:type="spellEnd"/>
      <w:r w:rsidRPr="00764F6B">
        <w:rPr>
          <w:rFonts w:asciiTheme="majorHAnsi" w:hAnsiTheme="majorHAnsi"/>
          <w:b/>
          <w:color w:val="1F497D" w:themeColor="text2"/>
        </w:rPr>
        <w:t>: 1</w:t>
      </w:r>
    </w:p>
    <w:p w:rsidR="00E3784B" w:rsidRDefault="00E3784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764F6B">
        <w:rPr>
          <w:rFonts w:asciiTheme="majorHAnsi" w:hAnsiTheme="majorHAnsi"/>
          <w:b/>
          <w:color w:val="1F497D" w:themeColor="text2"/>
        </w:rPr>
        <w:t>Časový limit: 1x30 sekúnd</w:t>
      </w:r>
    </w:p>
    <w:p w:rsidR="003D1287" w:rsidRDefault="003D1287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Otvorené pre: všetci</w:t>
      </w:r>
    </w:p>
    <w:p w:rsidR="00E3784B" w:rsidRPr="00764F6B" w:rsidRDefault="00E3784B" w:rsidP="00B4083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b/>
          <w:color w:val="1F497D" w:themeColor="text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680B52" w:rsidRPr="0082696B" w:rsidRDefault="00E3784B" w:rsidP="00B40834">
      <w:pPr>
        <w:spacing w:after="0" w:line="240" w:lineRule="auto"/>
        <w:rPr>
          <w:rFonts w:asciiTheme="majorHAnsi" w:hAnsiTheme="majorHAnsi"/>
          <w:color w:val="1F497D" w:themeColor="text2"/>
        </w:rPr>
      </w:pPr>
      <w:r w:rsidRPr="0082696B">
        <w:rPr>
          <w:rFonts w:asciiTheme="majorHAnsi" w:hAnsiTheme="majorHAnsi"/>
          <w:color w:val="1F497D" w:themeColor="text2"/>
        </w:rPr>
        <w:t xml:space="preserve">Súťažiaci vykoná v čase 30 sekúnd čo najviac preskokov </w:t>
      </w:r>
      <w:proofErr w:type="spellStart"/>
      <w:r w:rsidRPr="0082696B">
        <w:rPr>
          <w:rFonts w:asciiTheme="majorHAnsi" w:hAnsiTheme="majorHAnsi"/>
          <w:color w:val="1F497D" w:themeColor="text2"/>
        </w:rPr>
        <w:t>speed</w:t>
      </w:r>
      <w:proofErr w:type="spellEnd"/>
      <w:r w:rsidRPr="0082696B">
        <w:rPr>
          <w:rFonts w:asciiTheme="majorHAnsi" w:hAnsiTheme="majorHAnsi"/>
          <w:color w:val="1F497D" w:themeColor="text2"/>
        </w:rPr>
        <w:t xml:space="preserve"> </w:t>
      </w:r>
      <w:proofErr w:type="spellStart"/>
      <w:r w:rsidRPr="0082696B">
        <w:rPr>
          <w:rFonts w:asciiTheme="majorHAnsi" w:hAnsiTheme="majorHAnsi"/>
          <w:color w:val="1F497D" w:themeColor="text2"/>
        </w:rPr>
        <w:t>steps</w:t>
      </w:r>
      <w:proofErr w:type="spellEnd"/>
      <w:r w:rsidRPr="0082696B">
        <w:rPr>
          <w:rFonts w:asciiTheme="majorHAnsi" w:hAnsiTheme="majorHAnsi"/>
          <w:color w:val="1F497D" w:themeColor="text2"/>
        </w:rPr>
        <w:t xml:space="preserve"> (</w:t>
      </w:r>
      <w:proofErr w:type="spellStart"/>
      <w:r w:rsidRPr="0082696B">
        <w:rPr>
          <w:rFonts w:asciiTheme="majorHAnsi" w:hAnsiTheme="majorHAnsi"/>
          <w:color w:val="1F497D" w:themeColor="text2"/>
        </w:rPr>
        <w:t>jogging</w:t>
      </w:r>
      <w:proofErr w:type="spellEnd"/>
      <w:r w:rsidRPr="0082696B">
        <w:rPr>
          <w:rFonts w:asciiTheme="majorHAnsi" w:hAnsiTheme="majorHAnsi"/>
          <w:color w:val="1F497D" w:themeColor="text2"/>
        </w:rPr>
        <w:t xml:space="preserve">), podľa možností bezchybne. Ak sa súťažiaci pomýli, môže pokračovať v skákaní, no čas sa nezastavuje. </w:t>
      </w:r>
    </w:p>
    <w:p w:rsidR="0082696B" w:rsidRDefault="0082696B" w:rsidP="00B4083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  <w:b/>
          <w:color w:val="1F497D" w:themeColor="text2"/>
        </w:rPr>
      </w:pPr>
    </w:p>
    <w:p w:rsidR="00857D7F" w:rsidRPr="009F729D" w:rsidRDefault="00680B52" w:rsidP="00B40834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</w:rPr>
      </w:pPr>
      <w:r w:rsidRPr="009F729D">
        <w:rPr>
          <w:rFonts w:asciiTheme="majorHAnsi" w:hAnsiTheme="majorHAnsi"/>
          <w:b/>
          <w:color w:val="1F497D" w:themeColor="text2"/>
          <w:u w:val="single"/>
        </w:rPr>
        <w:t>Ho</w:t>
      </w:r>
      <w:r w:rsidR="00857D7F" w:rsidRPr="009F729D">
        <w:rPr>
          <w:rFonts w:asciiTheme="majorHAnsi" w:hAnsiTheme="majorHAnsi"/>
          <w:b/>
          <w:color w:val="1F497D" w:themeColor="text2"/>
          <w:u w:val="single"/>
        </w:rPr>
        <w:t xml:space="preserve">dnotenie: </w:t>
      </w:r>
    </w:p>
    <w:p w:rsidR="00680B52" w:rsidRPr="0082696B" w:rsidRDefault="00857D7F" w:rsidP="00B40834">
      <w:pPr>
        <w:spacing w:after="0" w:line="240" w:lineRule="auto"/>
        <w:rPr>
          <w:rFonts w:asciiTheme="majorHAnsi" w:hAnsiTheme="majorHAnsi"/>
          <w:color w:val="1F497D" w:themeColor="text2"/>
        </w:rPr>
      </w:pPr>
      <w:r w:rsidRPr="0082696B">
        <w:rPr>
          <w:rFonts w:asciiTheme="majorHAnsi" w:hAnsiTheme="majorHAnsi"/>
          <w:color w:val="1F497D" w:themeColor="text2"/>
        </w:rPr>
        <w:t xml:space="preserve">Hodnotí sa počet správne vykonaných </w:t>
      </w:r>
      <w:proofErr w:type="spellStart"/>
      <w:r w:rsidRPr="0082696B">
        <w:rPr>
          <w:rFonts w:asciiTheme="majorHAnsi" w:hAnsiTheme="majorHAnsi"/>
          <w:color w:val="1F497D" w:themeColor="text2"/>
        </w:rPr>
        <w:t>speed</w:t>
      </w:r>
      <w:proofErr w:type="spellEnd"/>
      <w:r w:rsidRPr="0082696B">
        <w:rPr>
          <w:rFonts w:asciiTheme="majorHAnsi" w:hAnsiTheme="majorHAnsi"/>
          <w:color w:val="1F497D" w:themeColor="text2"/>
        </w:rPr>
        <w:t xml:space="preserve"> preskokov za určených 30 sekúnd</w:t>
      </w:r>
      <w:r w:rsidR="001A2651" w:rsidRPr="0082696B">
        <w:rPr>
          <w:rFonts w:asciiTheme="majorHAnsi" w:hAnsiTheme="majorHAnsi"/>
          <w:color w:val="1F497D" w:themeColor="text2"/>
        </w:rPr>
        <w:t>, pričom sa z</w:t>
      </w:r>
      <w:r w:rsidR="0082696B" w:rsidRPr="0082696B">
        <w:rPr>
          <w:rFonts w:asciiTheme="majorHAnsi" w:hAnsiTheme="majorHAnsi"/>
          <w:color w:val="1F497D" w:themeColor="text2"/>
        </w:rPr>
        <w:t>arátava iba doskok pravej nohy.</w:t>
      </w:r>
    </w:p>
    <w:p w:rsidR="0082696B" w:rsidRDefault="0082696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A17BBA" w:rsidRDefault="00A17BBA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F320C2" w:rsidRPr="0082696B" w:rsidRDefault="00F320C2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333FF7" w:rsidRPr="004F21F9" w:rsidRDefault="004F21F9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21F9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F320C2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 </w:t>
      </w:r>
      <w:r w:rsidRPr="004F21F9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33FF7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Single rope</w:t>
      </w:r>
      <w:r w:rsidR="005C32AC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5C32AC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speed</w:t>
      </w:r>
      <w:proofErr w:type="spellEnd"/>
      <w:r w:rsidR="005C32AC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and </w:t>
      </w:r>
      <w:proofErr w:type="spellStart"/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Double</w:t>
      </w:r>
      <w:proofErr w:type="spellEnd"/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Under</w:t>
      </w:r>
      <w:proofErr w:type="spellEnd"/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5C32AC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Relay</w:t>
      </w:r>
      <w:proofErr w:type="spellEnd"/>
      <w:r w:rsidR="00333FF7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C32AC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333FF7"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4x30 sekúnd </w:t>
      </w:r>
      <w:r w:rsidR="008D48FA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(kat. A)</w:t>
      </w:r>
    </w:p>
    <w:p w:rsidR="008D48FA" w:rsidRDefault="008D48FA" w:rsidP="00B4083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</w:p>
    <w:p w:rsidR="005C32AC" w:rsidRPr="004877B3" w:rsidRDefault="005C32AC" w:rsidP="00B4083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Počet </w:t>
      </w:r>
      <w:proofErr w:type="spellStart"/>
      <w:r w:rsidRPr="004877B3">
        <w:rPr>
          <w:rFonts w:asciiTheme="majorHAnsi" w:hAnsiTheme="majorHAnsi"/>
          <w:b/>
          <w:color w:val="1F497D" w:themeColor="text2"/>
        </w:rPr>
        <w:t>skipperov</w:t>
      </w:r>
      <w:proofErr w:type="spellEnd"/>
      <w:r w:rsidRPr="004877B3">
        <w:rPr>
          <w:rFonts w:asciiTheme="majorHAnsi" w:hAnsiTheme="majorHAnsi"/>
          <w:b/>
          <w:color w:val="1F497D" w:themeColor="text2"/>
        </w:rPr>
        <w:t>: 4</w:t>
      </w:r>
    </w:p>
    <w:p w:rsidR="005C32AC" w:rsidRDefault="005C32AC" w:rsidP="00B4083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Časový limit: 4x30sekúnd (spolu 120 sekúnd)</w:t>
      </w:r>
    </w:p>
    <w:p w:rsidR="004F21F9" w:rsidRPr="004877B3" w:rsidRDefault="004F21F9" w:rsidP="00B4083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 xml:space="preserve">Otvorené pre: všetci </w:t>
      </w:r>
    </w:p>
    <w:p w:rsidR="005C32AC" w:rsidRPr="004877B3" w:rsidRDefault="005C32AC" w:rsidP="00B40834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</w:p>
    <w:p w:rsidR="005C32AC" w:rsidRPr="00A86E74" w:rsidRDefault="005C32AC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A86E74">
        <w:rPr>
          <w:rFonts w:asciiTheme="majorHAnsi" w:hAnsiTheme="majorHAnsi"/>
          <w:color w:val="1F497D" w:themeColor="text2"/>
          <w:lang w:eastAsia="sk-SK"/>
        </w:rPr>
        <w:t>Štafeta štvorčlenn</w:t>
      </w:r>
      <w:r w:rsidR="00565A17" w:rsidRPr="00A86E74">
        <w:rPr>
          <w:rFonts w:asciiTheme="majorHAnsi" w:hAnsiTheme="majorHAnsi"/>
          <w:color w:val="1F497D" w:themeColor="text2"/>
          <w:lang w:eastAsia="sk-SK"/>
        </w:rPr>
        <w:t>ého teamu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 je zložená z rýchlostného skákania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="00CE34FB" w:rsidRPr="00A86E74">
        <w:rPr>
          <w:rFonts w:asciiTheme="majorHAnsi" w:hAnsiTheme="majorHAnsi"/>
          <w:color w:val="1F497D" w:themeColor="text2"/>
          <w:lang w:eastAsia="sk-SK"/>
        </w:rPr>
        <w:t xml:space="preserve"> (</w:t>
      </w:r>
      <w:proofErr w:type="spellStart"/>
      <w:r w:rsidR="00CE34FB" w:rsidRPr="00A86E74">
        <w:rPr>
          <w:rFonts w:asciiTheme="majorHAnsi" w:hAnsiTheme="majorHAnsi"/>
          <w:color w:val="1F497D" w:themeColor="text2"/>
          <w:lang w:eastAsia="sk-SK"/>
        </w:rPr>
        <w:t>jogging</w:t>
      </w:r>
      <w:proofErr w:type="spellEnd"/>
      <w:r w:rsidR="00CE34FB" w:rsidRPr="00A86E74">
        <w:rPr>
          <w:rFonts w:asciiTheme="majorHAnsi" w:hAnsiTheme="majorHAnsi"/>
          <w:color w:val="1F497D" w:themeColor="text2"/>
          <w:lang w:eastAsia="sk-SK"/>
        </w:rPr>
        <w:t>)</w:t>
      </w:r>
      <w:r w:rsidRPr="00A86E74">
        <w:rPr>
          <w:rFonts w:asciiTheme="majorHAnsi" w:hAnsiTheme="majorHAnsi"/>
          <w:color w:val="1F497D" w:themeColor="text2"/>
          <w:lang w:eastAsia="sk-SK"/>
        </w:rPr>
        <w:t>.  Štyria členovia teamu stoja vo vymedzenom štvorci s pripravenými švihadlami. Po štartovac</w:t>
      </w:r>
      <w:r w:rsidR="00565A17" w:rsidRPr="00A86E74">
        <w:rPr>
          <w:rFonts w:asciiTheme="majorHAnsi" w:hAnsiTheme="majorHAnsi"/>
          <w:color w:val="1F497D" w:themeColor="text2"/>
          <w:lang w:eastAsia="sk-SK"/>
        </w:rPr>
        <w:t>om povele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 začne skákať prvý z družstva (súťažiaci A)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po dobu 30 sekúnd. Po výraznom povele „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switch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“ (výmena) začne skákať druhý (súťažiaci B), ktorý taktiež skáče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po dobu 30 sekúnd</w:t>
      </w:r>
      <w:r w:rsidR="00CE34FB" w:rsidRPr="00A86E74">
        <w:rPr>
          <w:rFonts w:asciiTheme="majorHAnsi" w:hAnsiTheme="majorHAnsi"/>
          <w:color w:val="1F497D" w:themeColor="text2"/>
          <w:lang w:eastAsia="sk-SK"/>
        </w:rPr>
        <w:t>, nasleduje t</w:t>
      </w:r>
      <w:r w:rsidRPr="00A86E74">
        <w:rPr>
          <w:rFonts w:asciiTheme="majorHAnsi" w:hAnsiTheme="majorHAnsi"/>
          <w:color w:val="1F497D" w:themeColor="text2"/>
          <w:lang w:eastAsia="sk-SK"/>
        </w:rPr>
        <w:t>retí  (súťažiaci C) a po ňom štvrtý (súťažiaci D)</w:t>
      </w:r>
      <w:r w:rsidR="008D48FA">
        <w:rPr>
          <w:rFonts w:asciiTheme="majorHAnsi" w:hAnsiTheme="majorHAnsi"/>
          <w:color w:val="1F497D" w:themeColor="text2"/>
          <w:lang w:eastAsia="sk-SK"/>
        </w:rPr>
        <w:t xml:space="preserve">, ktorí skáču </w:t>
      </w:r>
      <w:proofErr w:type="spellStart"/>
      <w:r w:rsidR="008D48FA">
        <w:rPr>
          <w:rFonts w:asciiTheme="majorHAnsi" w:hAnsiTheme="majorHAnsi"/>
          <w:color w:val="1F497D" w:themeColor="text2"/>
          <w:lang w:eastAsia="sk-SK"/>
        </w:rPr>
        <w:t>dvojšvihy</w:t>
      </w:r>
      <w:proofErr w:type="spellEnd"/>
      <w:r w:rsidR="008D48FA">
        <w:rPr>
          <w:rFonts w:asciiTheme="majorHAnsi" w:hAnsiTheme="majorHAnsi"/>
          <w:color w:val="1F497D" w:themeColor="text2"/>
          <w:lang w:eastAsia="sk-SK"/>
        </w:rPr>
        <w:t>.</w:t>
      </w:r>
      <w:r w:rsidR="00CE34FB"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  </w:t>
      </w:r>
    </w:p>
    <w:p w:rsidR="00A86E74" w:rsidRPr="00A86E74" w:rsidRDefault="00A86E74" w:rsidP="00B40834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</w:rPr>
      </w:pPr>
    </w:p>
    <w:p w:rsidR="005C32AC" w:rsidRPr="00A86E74" w:rsidRDefault="005C32AC" w:rsidP="00B40834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  <w:lang w:eastAsia="sk-SK"/>
        </w:rPr>
      </w:pPr>
      <w:r w:rsidRPr="00A86E74">
        <w:rPr>
          <w:rFonts w:asciiTheme="majorHAnsi" w:hAnsiTheme="majorHAnsi"/>
          <w:b/>
          <w:color w:val="1F497D" w:themeColor="text2"/>
          <w:u w:val="single"/>
        </w:rPr>
        <w:t>Hodnotenie:</w:t>
      </w:r>
    </w:p>
    <w:p w:rsidR="005C32AC" w:rsidRPr="00A86E74" w:rsidRDefault="005C32AC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A86E74">
        <w:rPr>
          <w:rFonts w:asciiTheme="majorHAnsi" w:hAnsiTheme="majorHAnsi"/>
          <w:color w:val="1F497D" w:themeColor="text2"/>
          <w:lang w:eastAsia="sk-SK"/>
        </w:rPr>
        <w:t xml:space="preserve">Hodnotí sa čo najvyšší možný počet </w:t>
      </w:r>
      <w:r w:rsidR="00EE13F9" w:rsidRPr="00A86E74">
        <w:rPr>
          <w:rFonts w:asciiTheme="majorHAnsi" w:hAnsiTheme="majorHAnsi"/>
          <w:color w:val="1F497D" w:themeColor="text2"/>
          <w:lang w:eastAsia="sk-SK"/>
        </w:rPr>
        <w:t xml:space="preserve">správne vykonaných 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preskokov za </w:t>
      </w:r>
      <w:r w:rsidR="00EE13F9" w:rsidRPr="00A86E74">
        <w:rPr>
          <w:rFonts w:asciiTheme="majorHAnsi" w:hAnsiTheme="majorHAnsi"/>
          <w:color w:val="1F497D" w:themeColor="text2"/>
          <w:lang w:eastAsia="sk-SK"/>
        </w:rPr>
        <w:t>120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 sekúnd, pričom sa započítava každému súťažiacemu</w:t>
      </w:r>
      <w:r w:rsidR="008D48FA">
        <w:rPr>
          <w:rFonts w:asciiTheme="majorHAnsi" w:hAnsiTheme="majorHAnsi"/>
          <w:color w:val="1F497D" w:themeColor="text2"/>
          <w:lang w:eastAsia="sk-SK"/>
        </w:rPr>
        <w:t xml:space="preserve"> pri štýle </w:t>
      </w:r>
      <w:proofErr w:type="spellStart"/>
      <w:r w:rsidR="008D48FA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="008D48FA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="008D48FA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len doskok pravej nohy</w:t>
      </w:r>
      <w:r w:rsidR="008D48FA">
        <w:rPr>
          <w:rFonts w:asciiTheme="majorHAnsi" w:hAnsiTheme="majorHAnsi"/>
          <w:color w:val="1F497D" w:themeColor="text2"/>
          <w:lang w:eastAsia="sk-SK"/>
        </w:rPr>
        <w:t xml:space="preserve"> a pri </w:t>
      </w:r>
      <w:proofErr w:type="spellStart"/>
      <w:r w:rsidR="008D48FA">
        <w:rPr>
          <w:rFonts w:asciiTheme="majorHAnsi" w:hAnsiTheme="majorHAnsi"/>
          <w:color w:val="1F497D" w:themeColor="text2"/>
          <w:lang w:eastAsia="sk-SK"/>
        </w:rPr>
        <w:t>dvojšvihoch</w:t>
      </w:r>
      <w:proofErr w:type="spellEnd"/>
      <w:r w:rsidR="008D48FA">
        <w:rPr>
          <w:rFonts w:asciiTheme="majorHAnsi" w:hAnsiTheme="majorHAnsi"/>
          <w:color w:val="1F497D" w:themeColor="text2"/>
          <w:lang w:eastAsia="sk-SK"/>
        </w:rPr>
        <w:t xml:space="preserve"> doskok oboch nôh a správne vykonaných </w:t>
      </w:r>
      <w:proofErr w:type="spellStart"/>
      <w:r w:rsidR="008D48FA">
        <w:rPr>
          <w:rFonts w:asciiTheme="majorHAnsi" w:hAnsiTheme="majorHAnsi"/>
          <w:color w:val="1F497D" w:themeColor="text2"/>
          <w:lang w:eastAsia="sk-SK"/>
        </w:rPr>
        <w:t>dvojšvihov</w:t>
      </w:r>
      <w:proofErr w:type="spellEnd"/>
      <w:r w:rsidR="00CE34FB" w:rsidRPr="00A86E74">
        <w:rPr>
          <w:rFonts w:asciiTheme="majorHAnsi" w:hAnsiTheme="majorHAnsi"/>
          <w:color w:val="1F497D" w:themeColor="text2"/>
          <w:lang w:eastAsia="sk-SK"/>
        </w:rPr>
        <w:t xml:space="preserve">. </w:t>
      </w:r>
      <w:r w:rsidR="00565A17" w:rsidRPr="00A86E74">
        <w:rPr>
          <w:rFonts w:asciiTheme="majorHAnsi" w:hAnsiTheme="majorHAnsi"/>
          <w:color w:val="1F497D" w:themeColor="text2"/>
          <w:lang w:eastAsia="sk-SK"/>
        </w:rPr>
        <w:t xml:space="preserve">Výsledok je za celých 120 sekúnd. </w:t>
      </w:r>
    </w:p>
    <w:p w:rsidR="00A86E74" w:rsidRPr="00A86E74" w:rsidRDefault="00A86E74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</w:p>
    <w:p w:rsidR="00447C1C" w:rsidRPr="00A86E74" w:rsidRDefault="00EE13F9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A86E74">
        <w:rPr>
          <w:rFonts w:asciiTheme="majorHAnsi" w:hAnsiTheme="majorHAnsi"/>
          <w:b/>
          <w:color w:val="1F497D" w:themeColor="text2"/>
        </w:rPr>
        <w:t>S</w:t>
      </w:r>
      <w:r w:rsidR="00447C1C" w:rsidRPr="00A86E74">
        <w:rPr>
          <w:rFonts w:asciiTheme="majorHAnsi" w:hAnsiTheme="majorHAnsi"/>
          <w:b/>
          <w:color w:val="1F497D" w:themeColor="text2"/>
        </w:rPr>
        <w:t>úťažná plocha (štvorec) a systém štafety:</w:t>
      </w:r>
    </w:p>
    <w:p w:rsidR="00A86E74" w:rsidRPr="00A86E74" w:rsidRDefault="00A86E74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179"/>
      </w:tblGrid>
      <w:tr w:rsidR="004877B3" w:rsidRPr="00A86E74" w:rsidTr="004D5AF8">
        <w:trPr>
          <w:jc w:val="center"/>
        </w:trPr>
        <w:tc>
          <w:tcPr>
            <w:tcW w:w="1188" w:type="dxa"/>
          </w:tcPr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B</w:t>
            </w:r>
          </w:p>
        </w:tc>
        <w:tc>
          <w:tcPr>
            <w:tcW w:w="1179" w:type="dxa"/>
          </w:tcPr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C</w:t>
            </w:r>
          </w:p>
        </w:tc>
      </w:tr>
      <w:tr w:rsidR="004877B3" w:rsidRPr="00A86E74" w:rsidTr="004D5AF8">
        <w:trPr>
          <w:jc w:val="center"/>
        </w:trPr>
        <w:tc>
          <w:tcPr>
            <w:tcW w:w="1188" w:type="dxa"/>
          </w:tcPr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A</w:t>
            </w:r>
          </w:p>
        </w:tc>
        <w:tc>
          <w:tcPr>
            <w:tcW w:w="1179" w:type="dxa"/>
          </w:tcPr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447C1C" w:rsidRPr="00A86E74" w:rsidRDefault="00447C1C" w:rsidP="00B40834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D</w:t>
            </w:r>
          </w:p>
        </w:tc>
      </w:tr>
    </w:tbl>
    <w:p w:rsidR="00447C1C" w:rsidRPr="00A86E74" w:rsidRDefault="00447C1C" w:rsidP="00B40834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4877B3" w:rsidRPr="00A86E74" w:rsidRDefault="00447C1C" w:rsidP="00B40834">
      <w:pPr>
        <w:pStyle w:val="Odsekzoznamu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štartovacom povele začína skákať súťažiaci A spôsobom </w:t>
      </w:r>
      <w:proofErr w:type="spellStart"/>
      <w:r w:rsidRPr="00A86E74">
        <w:rPr>
          <w:rFonts w:asciiTheme="majorHAnsi" w:hAnsiTheme="majorHAnsi"/>
          <w:color w:val="1F497D" w:themeColor="text2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 (</w:t>
      </w:r>
      <w:proofErr w:type="spellStart"/>
      <w:r w:rsidRPr="00A86E74">
        <w:rPr>
          <w:rFonts w:asciiTheme="majorHAnsi" w:hAnsiTheme="majorHAnsi"/>
          <w:color w:val="1F497D" w:themeColor="text2"/>
        </w:rPr>
        <w:t>jogging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). </w:t>
      </w:r>
    </w:p>
    <w:p w:rsidR="004877B3" w:rsidRPr="00A86E74" w:rsidRDefault="00447C1C" w:rsidP="00B40834">
      <w:pPr>
        <w:pStyle w:val="Odsekzoznamu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>Po povele SWITCH (výmena) začína skákať sú</w:t>
      </w:r>
      <w:r w:rsidR="004877B3" w:rsidRPr="00A86E74">
        <w:rPr>
          <w:rFonts w:asciiTheme="majorHAnsi" w:hAnsiTheme="majorHAnsi"/>
          <w:color w:val="1F497D" w:themeColor="text2"/>
        </w:rPr>
        <w:t xml:space="preserve">ťažiaci B spôsobom </w:t>
      </w:r>
      <w:proofErr w:type="spellStart"/>
      <w:r w:rsidR="004877B3" w:rsidRPr="00A86E74">
        <w:rPr>
          <w:rFonts w:asciiTheme="majorHAnsi" w:hAnsiTheme="majorHAnsi"/>
          <w:color w:val="1F497D" w:themeColor="text2"/>
        </w:rPr>
        <w:t>speed</w:t>
      </w:r>
      <w:proofErr w:type="spellEnd"/>
      <w:r w:rsidR="004877B3" w:rsidRPr="00A86E74">
        <w:rPr>
          <w:rFonts w:asciiTheme="majorHAnsi" w:hAnsiTheme="majorHAnsi"/>
          <w:color w:val="1F497D" w:themeColor="text2"/>
        </w:rPr>
        <w:t xml:space="preserve"> </w:t>
      </w:r>
      <w:proofErr w:type="spellStart"/>
      <w:r w:rsidR="004877B3" w:rsidRPr="00A86E74">
        <w:rPr>
          <w:rFonts w:asciiTheme="majorHAnsi" w:hAnsiTheme="majorHAnsi"/>
          <w:color w:val="1F497D" w:themeColor="text2"/>
        </w:rPr>
        <w:t>steps</w:t>
      </w:r>
      <w:proofErr w:type="spellEnd"/>
      <w:r w:rsidR="004877B3" w:rsidRPr="00A86E74">
        <w:rPr>
          <w:rFonts w:asciiTheme="majorHAnsi" w:hAnsiTheme="majorHAnsi"/>
          <w:color w:val="1F497D" w:themeColor="text2"/>
        </w:rPr>
        <w:t>.</w:t>
      </w:r>
    </w:p>
    <w:p w:rsidR="004877B3" w:rsidRPr="00A86E74" w:rsidRDefault="00447C1C" w:rsidP="00B40834">
      <w:pPr>
        <w:pStyle w:val="Odsekzoznamu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povele SWITCH (výmena) začína skákať súťažiaci C </w:t>
      </w:r>
      <w:proofErr w:type="spellStart"/>
      <w:r w:rsidR="00F320C2">
        <w:rPr>
          <w:rFonts w:asciiTheme="majorHAnsi" w:hAnsiTheme="majorHAnsi"/>
          <w:color w:val="1F497D" w:themeColor="text2"/>
        </w:rPr>
        <w:t>dvojšvihy</w:t>
      </w:r>
      <w:proofErr w:type="spellEnd"/>
      <w:r w:rsidR="00F320C2">
        <w:rPr>
          <w:rFonts w:asciiTheme="majorHAnsi" w:hAnsiTheme="majorHAnsi"/>
          <w:color w:val="1F497D" w:themeColor="text2"/>
        </w:rPr>
        <w:t>.</w:t>
      </w:r>
    </w:p>
    <w:p w:rsidR="00447C1C" w:rsidRDefault="00447C1C" w:rsidP="00B40834">
      <w:pPr>
        <w:pStyle w:val="Odsekzoznamu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povele SWITCH (výmena) začína skákať súťažiaci D </w:t>
      </w:r>
      <w:proofErr w:type="spellStart"/>
      <w:r w:rsidR="00F320C2">
        <w:rPr>
          <w:rFonts w:asciiTheme="majorHAnsi" w:hAnsiTheme="majorHAnsi"/>
          <w:color w:val="1F497D" w:themeColor="text2"/>
        </w:rPr>
        <w:t>dvojšvihy</w:t>
      </w:r>
      <w:proofErr w:type="spellEnd"/>
      <w:r w:rsidR="00F320C2">
        <w:rPr>
          <w:rFonts w:asciiTheme="majorHAnsi" w:hAnsiTheme="majorHAnsi"/>
          <w:color w:val="1F497D" w:themeColor="text2"/>
        </w:rPr>
        <w:t>.</w:t>
      </w:r>
      <w:r w:rsidRPr="00A86E74">
        <w:rPr>
          <w:rFonts w:asciiTheme="majorHAnsi" w:hAnsiTheme="majorHAnsi"/>
          <w:color w:val="1F497D" w:themeColor="text2"/>
        </w:rPr>
        <w:t xml:space="preserve"> </w:t>
      </w: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Pr="004F21F9" w:rsidRDefault="00F320C2" w:rsidP="00F320C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F21F9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2</w:t>
      </w:r>
      <w:r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B </w:t>
      </w:r>
      <w:r w:rsidRPr="004F21F9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Single rope </w:t>
      </w:r>
      <w:proofErr w:type="spellStart"/>
      <w:r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speed</w:t>
      </w:r>
      <w:proofErr w:type="spellEnd"/>
      <w:r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and </w:t>
      </w:r>
      <w:proofErr w:type="spellStart"/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Double</w:t>
      </w:r>
      <w:proofErr w:type="spellEnd"/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Under</w:t>
      </w:r>
      <w:proofErr w:type="spellEnd"/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Relay</w:t>
      </w:r>
      <w:proofErr w:type="spellEnd"/>
      <w:r w:rsidRPr="004F21F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- 4x30 sekúnd </w:t>
      </w:r>
      <w:r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(kat. B)</w:t>
      </w:r>
    </w:p>
    <w:p w:rsidR="00F320C2" w:rsidRDefault="00F320C2" w:rsidP="00F320C2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</w:p>
    <w:p w:rsidR="00F320C2" w:rsidRPr="004877B3" w:rsidRDefault="00F320C2" w:rsidP="00F320C2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Počet </w:t>
      </w:r>
      <w:proofErr w:type="spellStart"/>
      <w:r w:rsidRPr="004877B3">
        <w:rPr>
          <w:rFonts w:asciiTheme="majorHAnsi" w:hAnsiTheme="majorHAnsi"/>
          <w:b/>
          <w:color w:val="1F497D" w:themeColor="text2"/>
        </w:rPr>
        <w:t>skipperov</w:t>
      </w:r>
      <w:proofErr w:type="spellEnd"/>
      <w:r w:rsidRPr="004877B3">
        <w:rPr>
          <w:rFonts w:asciiTheme="majorHAnsi" w:hAnsiTheme="majorHAnsi"/>
          <w:b/>
          <w:color w:val="1F497D" w:themeColor="text2"/>
        </w:rPr>
        <w:t>: 4</w:t>
      </w:r>
    </w:p>
    <w:p w:rsidR="00F320C2" w:rsidRDefault="00F320C2" w:rsidP="00F320C2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Časový limit: 4x30sekúnd (spolu 120 sekúnd)</w:t>
      </w:r>
    </w:p>
    <w:p w:rsidR="00F320C2" w:rsidRPr="004877B3" w:rsidRDefault="00F320C2" w:rsidP="00F320C2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 xml:space="preserve">Otvorené pre: 6 – 8 rokov </w:t>
      </w:r>
    </w:p>
    <w:p w:rsidR="00F320C2" w:rsidRPr="004877B3" w:rsidRDefault="00F320C2" w:rsidP="00F320C2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</w:p>
    <w:p w:rsidR="00F320C2" w:rsidRPr="00A86E74" w:rsidRDefault="00F320C2" w:rsidP="00F320C2">
      <w:pPr>
        <w:spacing w:after="0" w:line="240" w:lineRule="auto"/>
        <w:jc w:val="both"/>
        <w:rPr>
          <w:rFonts w:asciiTheme="majorHAnsi" w:hAnsiTheme="majorHAnsi"/>
          <w:lang w:eastAsia="sk-SK"/>
        </w:rPr>
      </w:pPr>
      <w:r w:rsidRPr="00A86E74">
        <w:rPr>
          <w:rFonts w:asciiTheme="majorHAnsi" w:hAnsiTheme="majorHAnsi"/>
          <w:color w:val="1F497D" w:themeColor="text2"/>
          <w:lang w:eastAsia="sk-SK"/>
        </w:rPr>
        <w:t xml:space="preserve">Štafeta štvorčlenného teamu je zložená z rýchlostného skákania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(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jogging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).  Štyria členovia teamu stoja vo vymedzenom štvorci s pripravenými švihadlami. Po štartovacom povele začne skákať prvý z družstva (súťažiaci A)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po dobu 30 sekúnd. Po výraznom povele „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switch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“ (výmena) začne skákať druhý (súťažiaci B), ktorý taktiež skáče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po dobu 30 sekúnd, nasleduje tretí  (súťažiaci C) a po ňom štvrtý (súťažiaci D)</w:t>
      </w:r>
      <w:r>
        <w:rPr>
          <w:rFonts w:asciiTheme="majorHAnsi" w:hAnsiTheme="majorHAnsi"/>
          <w:color w:val="1F497D" w:themeColor="text2"/>
          <w:lang w:eastAsia="sk-SK"/>
        </w:rPr>
        <w:t>, ktorí skáču znožmo.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   </w:t>
      </w:r>
    </w:p>
    <w:p w:rsidR="00F320C2" w:rsidRPr="00A86E74" w:rsidRDefault="00F320C2" w:rsidP="00F320C2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</w:rPr>
      </w:pPr>
    </w:p>
    <w:p w:rsidR="00F320C2" w:rsidRPr="00A86E74" w:rsidRDefault="00F320C2" w:rsidP="00F320C2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  <w:lang w:eastAsia="sk-SK"/>
        </w:rPr>
      </w:pPr>
      <w:r w:rsidRPr="00A86E74">
        <w:rPr>
          <w:rFonts w:asciiTheme="majorHAnsi" w:hAnsiTheme="majorHAnsi"/>
          <w:b/>
          <w:color w:val="1F497D" w:themeColor="text2"/>
          <w:u w:val="single"/>
        </w:rPr>
        <w:t>Hodnotenie:</w:t>
      </w:r>
    </w:p>
    <w:p w:rsidR="00F320C2" w:rsidRPr="00A86E74" w:rsidRDefault="00F320C2" w:rsidP="00F320C2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A86E74">
        <w:rPr>
          <w:rFonts w:asciiTheme="majorHAnsi" w:hAnsiTheme="majorHAnsi"/>
          <w:color w:val="1F497D" w:themeColor="text2"/>
          <w:lang w:eastAsia="sk-SK"/>
        </w:rPr>
        <w:t>Hodnotí sa čo najvyšší možný počet správne vykonaných preskokov za 120 sekúnd, pričom sa započítava každému súťažiacemu</w:t>
      </w:r>
      <w:r>
        <w:rPr>
          <w:rFonts w:asciiTheme="majorHAnsi" w:hAnsiTheme="majorHAnsi"/>
          <w:color w:val="1F497D" w:themeColor="text2"/>
          <w:lang w:eastAsia="sk-SK"/>
        </w:rPr>
        <w:t xml:space="preserve"> pri štýle 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  <w:lang w:eastAsia="sk-SK"/>
        </w:rPr>
        <w:t xml:space="preserve"> len doskok pravej nohy</w:t>
      </w:r>
      <w:r>
        <w:rPr>
          <w:rFonts w:asciiTheme="majorHAnsi" w:hAnsiTheme="majorHAnsi"/>
          <w:color w:val="1F497D" w:themeColor="text2"/>
          <w:lang w:eastAsia="sk-SK"/>
        </w:rPr>
        <w:t xml:space="preserve"> a správne vykonaných preskokov znožmo</w:t>
      </w:r>
      <w:r w:rsidRPr="00A86E74">
        <w:rPr>
          <w:rFonts w:asciiTheme="majorHAnsi" w:hAnsiTheme="majorHAnsi"/>
          <w:color w:val="1F497D" w:themeColor="text2"/>
          <w:lang w:eastAsia="sk-SK"/>
        </w:rPr>
        <w:t xml:space="preserve">. Výsledok je za celých 120 sekúnd. </w:t>
      </w:r>
    </w:p>
    <w:p w:rsidR="00F320C2" w:rsidRPr="00A86E74" w:rsidRDefault="00F320C2" w:rsidP="00F320C2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</w:p>
    <w:p w:rsidR="00F320C2" w:rsidRPr="00A86E74" w:rsidRDefault="00F320C2" w:rsidP="00F320C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A86E74">
        <w:rPr>
          <w:rFonts w:asciiTheme="majorHAnsi" w:hAnsiTheme="majorHAnsi"/>
          <w:b/>
          <w:color w:val="1F497D" w:themeColor="text2"/>
        </w:rPr>
        <w:t>Súťažná plocha (štvorec) a systém štafety:</w:t>
      </w:r>
    </w:p>
    <w:p w:rsidR="00F320C2" w:rsidRPr="00A86E74" w:rsidRDefault="00F320C2" w:rsidP="00F320C2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179"/>
      </w:tblGrid>
      <w:tr w:rsidR="00F320C2" w:rsidRPr="00A86E74" w:rsidTr="0095279C">
        <w:trPr>
          <w:jc w:val="center"/>
        </w:trPr>
        <w:tc>
          <w:tcPr>
            <w:tcW w:w="1188" w:type="dxa"/>
          </w:tcPr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B</w:t>
            </w:r>
          </w:p>
        </w:tc>
        <w:tc>
          <w:tcPr>
            <w:tcW w:w="1179" w:type="dxa"/>
          </w:tcPr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C</w:t>
            </w:r>
          </w:p>
        </w:tc>
      </w:tr>
      <w:tr w:rsidR="00F320C2" w:rsidRPr="00A86E74" w:rsidTr="0095279C">
        <w:trPr>
          <w:jc w:val="center"/>
        </w:trPr>
        <w:tc>
          <w:tcPr>
            <w:tcW w:w="1188" w:type="dxa"/>
          </w:tcPr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A</w:t>
            </w:r>
          </w:p>
        </w:tc>
        <w:tc>
          <w:tcPr>
            <w:tcW w:w="1179" w:type="dxa"/>
          </w:tcPr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</w:p>
          <w:p w:rsidR="00F320C2" w:rsidRPr="00A86E74" w:rsidRDefault="00F320C2" w:rsidP="0095279C">
            <w:pPr>
              <w:rPr>
                <w:rFonts w:asciiTheme="majorHAnsi" w:hAnsiTheme="majorHAnsi"/>
                <w:b/>
                <w:color w:val="1F497D" w:themeColor="text2"/>
              </w:rPr>
            </w:pPr>
            <w:r w:rsidRPr="00A86E74">
              <w:rPr>
                <w:rFonts w:asciiTheme="majorHAnsi" w:hAnsiTheme="majorHAnsi"/>
                <w:b/>
                <w:color w:val="1F497D" w:themeColor="text2"/>
              </w:rPr>
              <w:t>D</w:t>
            </w:r>
          </w:p>
        </w:tc>
      </w:tr>
    </w:tbl>
    <w:p w:rsidR="00F320C2" w:rsidRPr="00A86E74" w:rsidRDefault="00F320C2" w:rsidP="00F320C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320C2" w:rsidRPr="00A86E74" w:rsidRDefault="00F320C2" w:rsidP="00F320C2">
      <w:pPr>
        <w:pStyle w:val="Odsekzoznamu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štartovacom povele začína skákať súťažiaci A spôsobom </w:t>
      </w:r>
      <w:proofErr w:type="spellStart"/>
      <w:r w:rsidRPr="00A86E74">
        <w:rPr>
          <w:rFonts w:asciiTheme="majorHAnsi" w:hAnsiTheme="majorHAnsi"/>
          <w:color w:val="1F497D" w:themeColor="text2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 (</w:t>
      </w:r>
      <w:proofErr w:type="spellStart"/>
      <w:r w:rsidRPr="00A86E74">
        <w:rPr>
          <w:rFonts w:asciiTheme="majorHAnsi" w:hAnsiTheme="majorHAnsi"/>
          <w:color w:val="1F497D" w:themeColor="text2"/>
        </w:rPr>
        <w:t>jogging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). </w:t>
      </w:r>
    </w:p>
    <w:p w:rsidR="00F320C2" w:rsidRPr="00A86E74" w:rsidRDefault="00F320C2" w:rsidP="00F320C2">
      <w:pPr>
        <w:pStyle w:val="Odsekzoznamu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povele SWITCH (výmena) začína skákať súťažiaci B spôsobom </w:t>
      </w:r>
      <w:proofErr w:type="spellStart"/>
      <w:r w:rsidRPr="00A86E74">
        <w:rPr>
          <w:rFonts w:asciiTheme="majorHAnsi" w:hAnsiTheme="majorHAnsi"/>
          <w:color w:val="1F497D" w:themeColor="text2"/>
        </w:rPr>
        <w:t>speed</w:t>
      </w:r>
      <w:proofErr w:type="spellEnd"/>
      <w:r w:rsidRPr="00A86E74">
        <w:rPr>
          <w:rFonts w:asciiTheme="majorHAnsi" w:hAnsiTheme="majorHAnsi"/>
          <w:color w:val="1F497D" w:themeColor="text2"/>
        </w:rPr>
        <w:t xml:space="preserve"> </w:t>
      </w:r>
      <w:proofErr w:type="spellStart"/>
      <w:r w:rsidRPr="00A86E74">
        <w:rPr>
          <w:rFonts w:asciiTheme="majorHAnsi" w:hAnsiTheme="majorHAnsi"/>
          <w:color w:val="1F497D" w:themeColor="text2"/>
        </w:rPr>
        <w:t>steps</w:t>
      </w:r>
      <w:proofErr w:type="spellEnd"/>
      <w:r w:rsidRPr="00A86E74">
        <w:rPr>
          <w:rFonts w:asciiTheme="majorHAnsi" w:hAnsiTheme="majorHAnsi"/>
          <w:color w:val="1F497D" w:themeColor="text2"/>
        </w:rPr>
        <w:t>.</w:t>
      </w:r>
    </w:p>
    <w:p w:rsidR="00F320C2" w:rsidRPr="00A86E74" w:rsidRDefault="00F320C2" w:rsidP="00F320C2">
      <w:pPr>
        <w:pStyle w:val="Odsekzoznamu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povele SWITCH (výmena) začína skákať súťažiaci C </w:t>
      </w:r>
      <w:r>
        <w:rPr>
          <w:rFonts w:asciiTheme="majorHAnsi" w:hAnsiTheme="majorHAnsi"/>
          <w:color w:val="1F497D" w:themeColor="text2"/>
        </w:rPr>
        <w:t>znožmo.</w:t>
      </w:r>
      <w:r w:rsidRPr="00A86E74">
        <w:rPr>
          <w:rFonts w:asciiTheme="majorHAnsi" w:hAnsiTheme="majorHAnsi"/>
          <w:color w:val="1F497D" w:themeColor="text2"/>
        </w:rPr>
        <w:t xml:space="preserve"> </w:t>
      </w:r>
    </w:p>
    <w:p w:rsidR="00F320C2" w:rsidRDefault="00F320C2" w:rsidP="00F320C2">
      <w:pPr>
        <w:pStyle w:val="Odsekzoznamu"/>
        <w:numPr>
          <w:ilvl w:val="0"/>
          <w:numId w:val="13"/>
        </w:numPr>
        <w:spacing w:after="0" w:line="240" w:lineRule="auto"/>
        <w:rPr>
          <w:rFonts w:asciiTheme="majorHAnsi" w:hAnsiTheme="majorHAnsi"/>
          <w:color w:val="1F497D" w:themeColor="text2"/>
        </w:rPr>
      </w:pPr>
      <w:r w:rsidRPr="00A86E74">
        <w:rPr>
          <w:rFonts w:asciiTheme="majorHAnsi" w:hAnsiTheme="majorHAnsi"/>
          <w:color w:val="1F497D" w:themeColor="text2"/>
        </w:rPr>
        <w:t xml:space="preserve">Po povele SWITCH (výmena) začína skákať súťažiaci D </w:t>
      </w:r>
      <w:r>
        <w:rPr>
          <w:rFonts w:asciiTheme="majorHAnsi" w:hAnsiTheme="majorHAnsi"/>
          <w:color w:val="1F497D" w:themeColor="text2"/>
        </w:rPr>
        <w:t>znožmo.</w:t>
      </w:r>
      <w:r w:rsidRPr="00A86E74">
        <w:rPr>
          <w:rFonts w:asciiTheme="majorHAnsi" w:hAnsiTheme="majorHAnsi"/>
          <w:color w:val="1F497D" w:themeColor="text2"/>
        </w:rPr>
        <w:t xml:space="preserve"> </w:t>
      </w: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F320C2" w:rsidRDefault="00F320C2" w:rsidP="00F320C2">
      <w:pPr>
        <w:spacing w:after="0" w:line="240" w:lineRule="auto"/>
        <w:rPr>
          <w:rFonts w:asciiTheme="majorHAnsi" w:hAnsiTheme="majorHAnsi"/>
          <w:color w:val="1F497D" w:themeColor="text2"/>
        </w:rPr>
      </w:pPr>
    </w:p>
    <w:p w:rsidR="00620A8B" w:rsidRPr="00482A5F" w:rsidRDefault="00F320C2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620A8B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620A8B" w:rsidRPr="00482A5F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Double</w:t>
      </w:r>
      <w:proofErr w:type="spellEnd"/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dutch</w:t>
      </w:r>
      <w:proofErr w:type="spellEnd"/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SPEED </w:t>
      </w:r>
      <w:r w:rsidR="00620A8B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RELAY</w:t>
      </w:r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</w:t>
      </w:r>
      <w:r w:rsidR="00620A8B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4x45</w:t>
      </w:r>
      <w:r w:rsidR="00620A8B" w:rsidRPr="00482A5F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sekúnd </w:t>
      </w:r>
    </w:p>
    <w:p w:rsidR="00620A8B" w:rsidRPr="00463106" w:rsidRDefault="00620A8B" w:rsidP="00B408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16"/>
          <w:szCs w:val="28"/>
        </w:rPr>
      </w:pPr>
    </w:p>
    <w:p w:rsidR="00620A8B" w:rsidRPr="004877B3" w:rsidRDefault="00620A8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Počet </w:t>
      </w:r>
      <w:proofErr w:type="spellStart"/>
      <w:r w:rsidRPr="004877B3">
        <w:rPr>
          <w:rFonts w:asciiTheme="majorHAnsi" w:hAnsiTheme="majorHAnsi"/>
          <w:b/>
          <w:color w:val="1F497D" w:themeColor="text2"/>
        </w:rPr>
        <w:t>skipperov</w:t>
      </w:r>
      <w:proofErr w:type="spellEnd"/>
      <w:r w:rsidRPr="004877B3">
        <w:rPr>
          <w:rFonts w:asciiTheme="majorHAnsi" w:hAnsiTheme="majorHAnsi"/>
          <w:b/>
          <w:color w:val="1F497D" w:themeColor="text2"/>
        </w:rPr>
        <w:t>: 3</w:t>
      </w:r>
    </w:p>
    <w:p w:rsidR="00620A8B" w:rsidRDefault="00620A8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Časový limit: </w:t>
      </w:r>
      <w:r>
        <w:rPr>
          <w:rFonts w:asciiTheme="majorHAnsi" w:hAnsiTheme="majorHAnsi"/>
          <w:b/>
          <w:color w:val="1F497D" w:themeColor="text2"/>
        </w:rPr>
        <w:t>4</w:t>
      </w:r>
      <w:r w:rsidRPr="004877B3">
        <w:rPr>
          <w:rFonts w:asciiTheme="majorHAnsi" w:hAnsiTheme="majorHAnsi"/>
          <w:b/>
          <w:color w:val="1F497D" w:themeColor="text2"/>
        </w:rPr>
        <w:t>x</w:t>
      </w:r>
      <w:r>
        <w:rPr>
          <w:rFonts w:asciiTheme="majorHAnsi" w:hAnsiTheme="majorHAnsi"/>
          <w:b/>
          <w:color w:val="1F497D" w:themeColor="text2"/>
        </w:rPr>
        <w:t>45</w:t>
      </w:r>
      <w:r w:rsidRPr="004877B3">
        <w:rPr>
          <w:rFonts w:asciiTheme="majorHAnsi" w:hAnsiTheme="majorHAnsi"/>
          <w:b/>
          <w:color w:val="1F497D" w:themeColor="text2"/>
        </w:rPr>
        <w:t xml:space="preserve"> sekúnd </w:t>
      </w:r>
    </w:p>
    <w:p w:rsidR="00620A8B" w:rsidRPr="004877B3" w:rsidRDefault="00620A8B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>Otvorené pre: všetci</w:t>
      </w:r>
    </w:p>
    <w:p w:rsidR="00620A8B" w:rsidRPr="00463106" w:rsidRDefault="00620A8B" w:rsidP="00B40834">
      <w:pPr>
        <w:spacing w:after="0" w:line="240" w:lineRule="auto"/>
        <w:rPr>
          <w:rFonts w:asciiTheme="majorHAnsi" w:hAnsiTheme="majorHAnsi"/>
          <w:b/>
          <w:color w:val="1F497D" w:themeColor="text2"/>
          <w:sz w:val="16"/>
        </w:rPr>
      </w:pPr>
    </w:p>
    <w:p w:rsidR="00F320C2" w:rsidRDefault="00620A8B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>
        <w:rPr>
          <w:rFonts w:asciiTheme="majorHAnsi" w:hAnsiTheme="majorHAnsi"/>
          <w:color w:val="1F497D" w:themeColor="text2"/>
          <w:lang w:eastAsia="sk-SK"/>
        </w:rPr>
        <w:t xml:space="preserve">Štvorčlenný team </w:t>
      </w:r>
      <w:r w:rsidRPr="00825AEA">
        <w:rPr>
          <w:rFonts w:asciiTheme="majorHAnsi" w:hAnsiTheme="majorHAnsi"/>
          <w:color w:val="1F497D" w:themeColor="text2"/>
          <w:lang w:eastAsia="sk-SK"/>
        </w:rPr>
        <w:t xml:space="preserve">stojí  vo vymedzenom štvorci s pripravenými švihadlami. </w:t>
      </w:r>
      <w:r w:rsidR="00F320C2">
        <w:rPr>
          <w:rFonts w:asciiTheme="majorHAnsi" w:hAnsiTheme="majorHAnsi"/>
          <w:color w:val="1F497D" w:themeColor="text2"/>
          <w:lang w:eastAsia="sk-SK"/>
        </w:rPr>
        <w:t xml:space="preserve">Švihadlá sa pred spustením štartovacích povelov dotýkajú zeme. Súťažiaci by mali vedieť svoje označenia A, B, C, D a podľa nižšie uvedeného pravidla sa striedať. Každý súťažiaci skáče po dobu 45 sekúnd. </w:t>
      </w:r>
    </w:p>
    <w:p w:rsidR="00620A8B" w:rsidRDefault="00620A8B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825AEA">
        <w:rPr>
          <w:rFonts w:asciiTheme="majorHAnsi" w:hAnsiTheme="majorHAnsi"/>
          <w:color w:val="1F497D" w:themeColor="text2"/>
          <w:lang w:eastAsia="sk-SK"/>
        </w:rPr>
        <w:t xml:space="preserve">Po štartovacích poveloch začne skákať </w:t>
      </w:r>
      <w:r>
        <w:rPr>
          <w:rFonts w:asciiTheme="majorHAnsi" w:hAnsiTheme="majorHAnsi"/>
          <w:color w:val="1F497D" w:themeColor="text2"/>
          <w:lang w:eastAsia="sk-SK"/>
        </w:rPr>
        <w:t>súťažiaci A</w:t>
      </w:r>
      <w:r w:rsidRPr="00825AEA">
        <w:rPr>
          <w:rFonts w:asciiTheme="majorHAnsi" w:hAnsiTheme="majorHAnsi"/>
          <w:color w:val="1F497D" w:themeColor="text2"/>
          <w:lang w:eastAsia="sk-SK"/>
        </w:rPr>
        <w:t xml:space="preserve"> </w:t>
      </w:r>
      <w:r>
        <w:rPr>
          <w:rFonts w:asciiTheme="majorHAnsi" w:hAnsiTheme="majorHAnsi"/>
          <w:color w:val="1F497D" w:themeColor="text2"/>
          <w:lang w:eastAsia="sk-SK"/>
        </w:rPr>
        <w:t xml:space="preserve">štýlom </w:t>
      </w:r>
      <w:proofErr w:type="spellStart"/>
      <w:r w:rsidRPr="00825AEA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Pr="00825AEA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Pr="00825AEA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Pr="00825AEA">
        <w:rPr>
          <w:rFonts w:asciiTheme="majorHAnsi" w:hAnsiTheme="majorHAnsi"/>
          <w:color w:val="1F497D" w:themeColor="text2"/>
          <w:lang w:eastAsia="sk-SK"/>
        </w:rPr>
        <w:t xml:space="preserve">  po dobu </w:t>
      </w:r>
      <w:r w:rsidR="00B4042F">
        <w:rPr>
          <w:rFonts w:asciiTheme="majorHAnsi" w:hAnsiTheme="majorHAnsi"/>
          <w:color w:val="1F497D" w:themeColor="text2"/>
          <w:lang w:eastAsia="sk-SK"/>
        </w:rPr>
        <w:t>45</w:t>
      </w:r>
      <w:r w:rsidRPr="00825AEA">
        <w:rPr>
          <w:rFonts w:asciiTheme="majorHAnsi" w:hAnsiTheme="majorHAnsi"/>
          <w:color w:val="1F497D" w:themeColor="text2"/>
          <w:lang w:eastAsia="sk-SK"/>
        </w:rPr>
        <w:t xml:space="preserve"> sekúnd, pričom sa započítava len doskok pravej nohy. </w:t>
      </w:r>
      <w:r>
        <w:rPr>
          <w:rFonts w:asciiTheme="majorHAnsi" w:hAnsiTheme="majorHAnsi"/>
          <w:color w:val="1F497D" w:themeColor="text2"/>
          <w:lang w:eastAsia="sk-SK"/>
        </w:rPr>
        <w:t>Po výraznom povele „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switch</w:t>
      </w:r>
      <w:proofErr w:type="spellEnd"/>
      <w:r>
        <w:rPr>
          <w:rFonts w:asciiTheme="majorHAnsi" w:hAnsiTheme="majorHAnsi"/>
          <w:color w:val="1F497D" w:themeColor="text2"/>
          <w:lang w:eastAsia="sk-SK"/>
        </w:rPr>
        <w:t xml:space="preserve">“ </w:t>
      </w:r>
      <w:r w:rsidR="001B1B1D">
        <w:rPr>
          <w:rFonts w:asciiTheme="majorHAnsi" w:hAnsiTheme="majorHAnsi"/>
          <w:color w:val="1F497D" w:themeColor="text2"/>
          <w:lang w:eastAsia="sk-SK"/>
        </w:rPr>
        <w:t xml:space="preserve">súťažiaci A opustí urýchlene švihadlá a </w:t>
      </w:r>
      <w:r>
        <w:rPr>
          <w:rFonts w:asciiTheme="majorHAnsi" w:hAnsiTheme="majorHAnsi"/>
          <w:color w:val="1F497D" w:themeColor="text2"/>
          <w:lang w:eastAsia="sk-SK"/>
        </w:rPr>
        <w:t>začne skákať súťažiaci B</w:t>
      </w:r>
      <w:r w:rsidR="001B1B1D">
        <w:rPr>
          <w:rFonts w:asciiTheme="majorHAnsi" w:hAnsiTheme="majorHAnsi"/>
          <w:color w:val="1F497D" w:themeColor="text2"/>
          <w:lang w:eastAsia="sk-SK"/>
        </w:rPr>
        <w:t xml:space="preserve">. Súťažiaci B skáče opäť po dobu 45 sekúnd štýlom </w:t>
      </w:r>
      <w:proofErr w:type="spellStart"/>
      <w:r w:rsidR="001B1B1D"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 w:rsidR="001B1B1D"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 w:rsidR="001B1B1D"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 w:rsidR="001B1B1D">
        <w:rPr>
          <w:rFonts w:asciiTheme="majorHAnsi" w:hAnsiTheme="majorHAnsi"/>
          <w:color w:val="1F497D" w:themeColor="text2"/>
          <w:lang w:eastAsia="sk-SK"/>
        </w:rPr>
        <w:t>. P</w:t>
      </w:r>
      <w:r>
        <w:rPr>
          <w:rFonts w:asciiTheme="majorHAnsi" w:hAnsiTheme="majorHAnsi"/>
          <w:color w:val="1F497D" w:themeColor="text2"/>
          <w:lang w:eastAsia="sk-SK"/>
        </w:rPr>
        <w:t>o výraznom povele „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switch</w:t>
      </w:r>
      <w:proofErr w:type="spellEnd"/>
      <w:r>
        <w:rPr>
          <w:rFonts w:asciiTheme="majorHAnsi" w:hAnsiTheme="majorHAnsi"/>
          <w:color w:val="1F497D" w:themeColor="text2"/>
          <w:lang w:eastAsia="sk-SK"/>
        </w:rPr>
        <w:t>“ začne skákať</w:t>
      </w:r>
      <w:r w:rsidR="001B1B1D">
        <w:rPr>
          <w:rFonts w:asciiTheme="majorHAnsi" w:hAnsiTheme="majorHAnsi"/>
          <w:color w:val="1F497D" w:themeColor="text2"/>
          <w:lang w:eastAsia="sk-SK"/>
        </w:rPr>
        <w:t xml:space="preserve"> </w:t>
      </w:r>
      <w:r>
        <w:rPr>
          <w:rFonts w:asciiTheme="majorHAnsi" w:hAnsiTheme="majorHAnsi"/>
          <w:color w:val="1F497D" w:themeColor="text2"/>
          <w:lang w:eastAsia="sk-SK"/>
        </w:rPr>
        <w:t xml:space="preserve">súťažiaci C a po ňom súťažiaci D taktiež štýlom 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speed</w:t>
      </w:r>
      <w:proofErr w:type="spellEnd"/>
      <w:r>
        <w:rPr>
          <w:rFonts w:asciiTheme="majorHAnsi" w:hAnsiTheme="majorHAnsi"/>
          <w:color w:val="1F497D" w:themeColor="text2"/>
          <w:lang w:eastAsia="sk-SK"/>
        </w:rPr>
        <w:t xml:space="preserve"> </w:t>
      </w:r>
      <w:proofErr w:type="spellStart"/>
      <w:r>
        <w:rPr>
          <w:rFonts w:asciiTheme="majorHAnsi" w:hAnsiTheme="majorHAnsi"/>
          <w:color w:val="1F497D" w:themeColor="text2"/>
          <w:lang w:eastAsia="sk-SK"/>
        </w:rPr>
        <w:t>steps</w:t>
      </w:r>
      <w:proofErr w:type="spellEnd"/>
      <w:r>
        <w:rPr>
          <w:rFonts w:asciiTheme="majorHAnsi" w:hAnsiTheme="majorHAnsi"/>
          <w:color w:val="1F497D" w:themeColor="text2"/>
          <w:lang w:eastAsia="sk-SK"/>
        </w:rPr>
        <w:t xml:space="preserve"> </w:t>
      </w:r>
      <w:r w:rsidR="001B1B1D">
        <w:rPr>
          <w:rFonts w:asciiTheme="majorHAnsi" w:hAnsiTheme="majorHAnsi"/>
          <w:color w:val="1F497D" w:themeColor="text2"/>
          <w:lang w:eastAsia="sk-SK"/>
        </w:rPr>
        <w:t xml:space="preserve">každý </w:t>
      </w:r>
      <w:r>
        <w:rPr>
          <w:rFonts w:asciiTheme="majorHAnsi" w:hAnsiTheme="majorHAnsi"/>
          <w:color w:val="1F497D" w:themeColor="text2"/>
          <w:lang w:eastAsia="sk-SK"/>
        </w:rPr>
        <w:t xml:space="preserve">po dobu </w:t>
      </w:r>
      <w:r w:rsidR="00B4042F">
        <w:rPr>
          <w:rFonts w:asciiTheme="majorHAnsi" w:hAnsiTheme="majorHAnsi"/>
          <w:color w:val="1F497D" w:themeColor="text2"/>
          <w:lang w:eastAsia="sk-SK"/>
        </w:rPr>
        <w:t>45</w:t>
      </w:r>
      <w:r>
        <w:rPr>
          <w:rFonts w:asciiTheme="majorHAnsi" w:hAnsiTheme="majorHAnsi"/>
          <w:color w:val="1F497D" w:themeColor="text2"/>
          <w:lang w:eastAsia="sk-SK"/>
        </w:rPr>
        <w:t xml:space="preserve"> sekúnd. </w:t>
      </w:r>
      <w:r w:rsidRPr="00825AEA">
        <w:rPr>
          <w:rFonts w:asciiTheme="majorHAnsi" w:hAnsiTheme="majorHAnsi"/>
          <w:color w:val="1F497D" w:themeColor="text2"/>
          <w:lang w:eastAsia="sk-SK"/>
        </w:rPr>
        <w:t xml:space="preserve"> </w:t>
      </w:r>
    </w:p>
    <w:p w:rsidR="00A86E74" w:rsidRPr="00463106" w:rsidRDefault="00A86E74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sz w:val="16"/>
          <w:lang w:eastAsia="sk-SK"/>
        </w:rPr>
      </w:pPr>
    </w:p>
    <w:p w:rsidR="00F320C2" w:rsidRPr="001B1B1D" w:rsidRDefault="00F320C2" w:rsidP="00F320C2">
      <w:pPr>
        <w:pStyle w:val="Text"/>
        <w:jc w:val="both"/>
        <w:rPr>
          <w:rFonts w:asciiTheme="majorHAnsi" w:eastAsia="Cambria" w:hAnsiTheme="majorHAnsi" w:cs="Cambria"/>
          <w:b/>
          <w:bCs/>
          <w:color w:val="163274"/>
          <w:u w:color="000000"/>
          <w:lang w:val="sk-SK"/>
        </w:rPr>
      </w:pPr>
      <w:r w:rsidRPr="001B1B1D">
        <w:rPr>
          <w:rFonts w:asciiTheme="majorHAnsi" w:hAnsiTheme="majorHAnsi"/>
          <w:b/>
          <w:bCs/>
          <w:color w:val="163274"/>
          <w:u w:color="000000"/>
          <w:lang w:val="sk-SK"/>
        </w:rPr>
        <w:t xml:space="preserve">Postup </w:t>
      </w:r>
      <w:r w:rsidR="001B1B1D" w:rsidRPr="001B1B1D">
        <w:rPr>
          <w:rFonts w:asciiTheme="majorHAnsi" w:hAnsiTheme="majorHAnsi"/>
          <w:b/>
          <w:bCs/>
          <w:color w:val="163274"/>
          <w:u w:color="000000"/>
          <w:lang w:val="sk-SK"/>
        </w:rPr>
        <w:t>p</w:t>
      </w:r>
      <w:r w:rsidR="001B1B1D">
        <w:rPr>
          <w:rFonts w:asciiTheme="majorHAnsi" w:hAnsiTheme="majorHAnsi"/>
          <w:b/>
          <w:bCs/>
          <w:color w:val="163274"/>
          <w:u w:color="000000"/>
          <w:lang w:val="sk-SK"/>
        </w:rPr>
        <w:t>r</w:t>
      </w:r>
      <w:r w:rsidR="001B1B1D" w:rsidRPr="001B1B1D">
        <w:rPr>
          <w:rFonts w:asciiTheme="majorHAnsi" w:hAnsiTheme="majorHAnsi"/>
          <w:b/>
          <w:bCs/>
          <w:color w:val="163274"/>
          <w:u w:color="000000"/>
          <w:lang w:val="sk-SK"/>
        </w:rPr>
        <w:t xml:space="preserve">i striedaní: </w:t>
      </w:r>
      <w:r w:rsidRPr="001B1B1D">
        <w:rPr>
          <w:rFonts w:asciiTheme="majorHAnsi" w:hAnsiTheme="majorHAnsi"/>
          <w:b/>
          <w:bCs/>
          <w:color w:val="163274"/>
          <w:u w:color="000000"/>
          <w:lang w:val="sk-SK"/>
        </w:rPr>
        <w:t>:</w:t>
      </w:r>
    </w:p>
    <w:p w:rsidR="00F320C2" w:rsidRPr="001B1B1D" w:rsidRDefault="00F320C2" w:rsidP="00F320C2">
      <w:pPr>
        <w:pStyle w:val="Text"/>
        <w:jc w:val="both"/>
        <w:rPr>
          <w:rStyle w:val="dn"/>
          <w:rFonts w:asciiTheme="majorHAnsi" w:eastAsia="Cambria" w:hAnsiTheme="majorHAnsi" w:cs="Cambria"/>
          <w:b/>
          <w:bCs/>
          <w:color w:val="163274"/>
          <w:u w:color="000000"/>
          <w:lang w:val="sk-SK"/>
        </w:rPr>
      </w:pP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1. A </w:t>
      </w:r>
      <w:proofErr w:type="spellStart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a</w:t>
      </w:r>
      <w:proofErr w:type="spellEnd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B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točí pre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C, C s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a pozerá na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B.</w:t>
      </w:r>
    </w:p>
    <w:p w:rsidR="00F320C2" w:rsidRPr="001B1B1D" w:rsidRDefault="00F320C2" w:rsidP="00F320C2">
      <w:pPr>
        <w:pStyle w:val="Text"/>
        <w:jc w:val="both"/>
        <w:rPr>
          <w:rStyle w:val="dn"/>
          <w:rFonts w:asciiTheme="majorHAnsi" w:eastAsia="Cambria" w:hAnsiTheme="majorHAnsi" w:cs="Cambria"/>
          <w:b/>
          <w:bCs/>
          <w:color w:val="163274"/>
          <w:u w:color="000000"/>
          <w:lang w:val="sk-SK"/>
        </w:rPr>
      </w:pP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2. A </w:t>
      </w:r>
      <w:proofErr w:type="spellStart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a</w:t>
      </w:r>
      <w:proofErr w:type="spellEnd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C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točí pre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D, D s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a pozerá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na A.</w:t>
      </w:r>
    </w:p>
    <w:p w:rsidR="00F320C2" w:rsidRPr="001B1B1D" w:rsidRDefault="00F320C2" w:rsidP="00F320C2">
      <w:pPr>
        <w:pStyle w:val="Text"/>
        <w:jc w:val="both"/>
        <w:rPr>
          <w:rStyle w:val="dn"/>
          <w:rFonts w:asciiTheme="majorHAnsi" w:eastAsia="Cambria" w:hAnsiTheme="majorHAnsi" w:cs="Cambria"/>
          <w:b/>
          <w:bCs/>
          <w:color w:val="163274"/>
          <w:u w:color="000000"/>
          <w:lang w:val="sk-SK"/>
        </w:rPr>
      </w:pP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3. D a C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točí pre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B, B s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a pozerá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na C.</w:t>
      </w:r>
    </w:p>
    <w:p w:rsidR="00F320C2" w:rsidRPr="001B1B1D" w:rsidRDefault="00F320C2" w:rsidP="00F320C2">
      <w:pPr>
        <w:pStyle w:val="Text"/>
        <w:jc w:val="both"/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</w:pP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4. D a B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točí pre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A, A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 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s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a pozerá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na D.</w:t>
      </w:r>
    </w:p>
    <w:p w:rsidR="00F320C2" w:rsidRPr="001B1B1D" w:rsidRDefault="00F320C2" w:rsidP="00F320C2">
      <w:pPr>
        <w:pStyle w:val="Text"/>
        <w:jc w:val="both"/>
        <w:rPr>
          <w:rStyle w:val="dn"/>
          <w:rFonts w:asciiTheme="majorHAnsi" w:hAnsiTheme="majorHAnsi" w:cs="Times New Roman"/>
          <w:b/>
          <w:bCs/>
          <w:color w:val="163274"/>
          <w:u w:color="000000"/>
          <w:lang w:val="sk-SK"/>
        </w:rPr>
      </w:pP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A </w:t>
      </w:r>
      <w:proofErr w:type="spellStart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a</w:t>
      </w:r>
      <w:proofErr w:type="spellEnd"/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B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naskakujú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z opačn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ej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strany, než na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ktorú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vyskočili, tzn.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, že 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musí v čase, k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eď netočí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, 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prebehnúť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na druh</w:t>
      </w:r>
      <w:r w:rsid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>ú</w:t>
      </w:r>
      <w:r w:rsidRPr="001B1B1D">
        <w:rPr>
          <w:rStyle w:val="dn"/>
          <w:rFonts w:asciiTheme="majorHAnsi" w:hAnsiTheme="majorHAnsi"/>
          <w:b/>
          <w:bCs/>
          <w:color w:val="163274"/>
          <w:u w:color="000000"/>
          <w:lang w:val="sk-SK"/>
        </w:rPr>
        <w:t xml:space="preserve"> stranu švihadla</w:t>
      </w:r>
      <w:r w:rsidRPr="001B1B1D">
        <w:rPr>
          <w:rStyle w:val="dn"/>
          <w:rFonts w:asciiTheme="majorHAnsi" w:hAnsiTheme="majorHAnsi" w:cs="Times New Roman"/>
          <w:b/>
          <w:bCs/>
          <w:color w:val="163274"/>
          <w:u w:color="000000"/>
          <w:lang w:val="sk-SK"/>
        </w:rPr>
        <w:t>.</w:t>
      </w:r>
    </w:p>
    <w:p w:rsidR="00A86E74" w:rsidRPr="00F320C2" w:rsidRDefault="00A86E74" w:rsidP="00B40834">
      <w:pPr>
        <w:spacing w:after="0" w:line="240" w:lineRule="auto"/>
        <w:rPr>
          <w:rFonts w:asciiTheme="majorHAnsi" w:hAnsiTheme="majorHAnsi"/>
          <w:b/>
          <w:color w:val="1F497D" w:themeColor="text2"/>
          <w:sz w:val="16"/>
          <w:u w:val="single"/>
          <w:lang w:val="cs-CZ"/>
        </w:rPr>
      </w:pPr>
    </w:p>
    <w:p w:rsidR="00620A8B" w:rsidRPr="00620A8B" w:rsidRDefault="00620A8B" w:rsidP="00B40834">
      <w:pPr>
        <w:spacing w:after="0" w:line="240" w:lineRule="auto"/>
        <w:rPr>
          <w:rFonts w:asciiTheme="majorHAnsi" w:hAnsiTheme="majorHAnsi"/>
          <w:b/>
          <w:color w:val="1F497D" w:themeColor="text2"/>
          <w:u w:val="single"/>
        </w:rPr>
      </w:pPr>
      <w:r w:rsidRPr="00620A8B">
        <w:rPr>
          <w:rFonts w:asciiTheme="majorHAnsi" w:hAnsiTheme="majorHAnsi"/>
          <w:b/>
          <w:color w:val="1F497D" w:themeColor="text2"/>
          <w:u w:val="single"/>
        </w:rPr>
        <w:t xml:space="preserve">Hodnotenie:  </w:t>
      </w:r>
    </w:p>
    <w:p w:rsidR="00620A8B" w:rsidRDefault="00620A8B" w:rsidP="00F320C2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620A8B">
        <w:rPr>
          <w:rFonts w:asciiTheme="majorHAnsi" w:hAnsiTheme="majorHAnsi"/>
          <w:color w:val="1F497D" w:themeColor="text2"/>
        </w:rPr>
        <w:t>Hodnotí sa počet správne vykonaných preskokov za daný časový limit</w:t>
      </w:r>
      <w:r w:rsidRPr="00620A8B">
        <w:rPr>
          <w:rFonts w:asciiTheme="majorHAnsi" w:hAnsiTheme="majorHAnsi"/>
          <w:color w:val="1F497D" w:themeColor="text2"/>
          <w:lang w:eastAsia="sk-SK"/>
        </w:rPr>
        <w:t xml:space="preserve">, pričom sa započítava každému súťažiacemu len doskok pravej nohy. Výsledok je za celých 180 sekúnd. </w:t>
      </w:r>
    </w:p>
    <w:p w:rsidR="004F21F9" w:rsidRPr="00095829" w:rsidRDefault="00A02C54" w:rsidP="00B408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4</w:t>
      </w:r>
      <w:r w:rsidR="00095829" w:rsidRPr="00095829">
        <w:rPr>
          <w:rFonts w:cs="Times New Roman"/>
          <w:b/>
          <w:color w:val="E6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095829">
        <w:rPr>
          <w:rFonts w:cs="Times New Roman"/>
          <w:b/>
          <w:color w:val="E6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Dlhé 10 metrové lano</w:t>
      </w:r>
    </w:p>
    <w:p w:rsidR="00D87BBB" w:rsidRPr="00A10F5B" w:rsidRDefault="00D87BBB" w:rsidP="00B40834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color w:val="000000"/>
        </w:rPr>
      </w:pPr>
    </w:p>
    <w:p w:rsidR="00333FF7" w:rsidRPr="004877B3" w:rsidRDefault="00333FF7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Počet </w:t>
      </w:r>
      <w:proofErr w:type="spellStart"/>
      <w:r w:rsidRPr="004877B3">
        <w:rPr>
          <w:rFonts w:asciiTheme="majorHAnsi" w:hAnsiTheme="majorHAnsi"/>
          <w:b/>
          <w:color w:val="1F497D" w:themeColor="text2"/>
        </w:rPr>
        <w:t>skipperov</w:t>
      </w:r>
      <w:proofErr w:type="spellEnd"/>
      <w:r w:rsidRPr="004877B3">
        <w:rPr>
          <w:rFonts w:asciiTheme="majorHAnsi" w:hAnsiTheme="majorHAnsi"/>
          <w:b/>
          <w:color w:val="1F497D" w:themeColor="text2"/>
        </w:rPr>
        <w:t xml:space="preserve">: </w:t>
      </w:r>
      <w:r w:rsidR="001B1B1D">
        <w:rPr>
          <w:rFonts w:asciiTheme="majorHAnsi" w:hAnsiTheme="majorHAnsi"/>
          <w:b/>
          <w:color w:val="1F497D" w:themeColor="text2"/>
        </w:rPr>
        <w:t>12-2</w:t>
      </w:r>
      <w:r w:rsidRPr="004877B3">
        <w:rPr>
          <w:rFonts w:asciiTheme="majorHAnsi" w:hAnsiTheme="majorHAnsi"/>
          <w:b/>
          <w:color w:val="1F497D" w:themeColor="text2"/>
        </w:rPr>
        <w:t>0</w:t>
      </w:r>
    </w:p>
    <w:p w:rsidR="00333FF7" w:rsidRDefault="00333FF7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Časový limit: </w:t>
      </w:r>
      <w:r w:rsidR="001B1B1D">
        <w:rPr>
          <w:rFonts w:asciiTheme="majorHAnsi" w:hAnsiTheme="majorHAnsi"/>
          <w:b/>
          <w:color w:val="1F497D" w:themeColor="text2"/>
        </w:rPr>
        <w:t>3 minúty (prípadne 3 pokusy)</w:t>
      </w:r>
      <w:r w:rsidRPr="004877B3">
        <w:rPr>
          <w:rFonts w:asciiTheme="majorHAnsi" w:hAnsiTheme="majorHAnsi"/>
          <w:b/>
          <w:color w:val="1F497D" w:themeColor="text2"/>
        </w:rPr>
        <w:t xml:space="preserve"> </w:t>
      </w:r>
    </w:p>
    <w:p w:rsidR="00095829" w:rsidRPr="004877B3" w:rsidRDefault="00095829" w:rsidP="00B40834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>
        <w:rPr>
          <w:rFonts w:asciiTheme="majorHAnsi" w:hAnsiTheme="majorHAnsi"/>
          <w:b/>
          <w:color w:val="1F497D" w:themeColor="text2"/>
        </w:rPr>
        <w:t xml:space="preserve">Otvorené: všetci, </w:t>
      </w:r>
      <w:r w:rsidR="00A86E74">
        <w:rPr>
          <w:rFonts w:asciiTheme="majorHAnsi" w:hAnsiTheme="majorHAnsi"/>
          <w:b/>
          <w:color w:val="1F497D" w:themeColor="text2"/>
        </w:rPr>
        <w:t>MIX</w:t>
      </w:r>
      <w:r>
        <w:rPr>
          <w:rFonts w:asciiTheme="majorHAnsi" w:hAnsiTheme="majorHAnsi"/>
          <w:b/>
          <w:color w:val="1F497D" w:themeColor="text2"/>
        </w:rPr>
        <w:t xml:space="preserve"> vekov</w:t>
      </w:r>
    </w:p>
    <w:p w:rsidR="00333FF7" w:rsidRPr="00CE34FB" w:rsidRDefault="00333FF7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</w:p>
    <w:p w:rsidR="001B1B1D" w:rsidRDefault="00333FF7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  <w:r w:rsidRPr="00CE34FB">
        <w:rPr>
          <w:rFonts w:asciiTheme="majorHAnsi" w:hAnsiTheme="majorHAnsi"/>
          <w:color w:val="1F497D" w:themeColor="text2"/>
          <w:lang w:eastAsia="sk-SK"/>
        </w:rPr>
        <w:t xml:space="preserve">Cieľom tejto disciplíny je naskákať čo najvyšší možný počet ľubovoľných preskokov cez dlhé </w:t>
      </w:r>
      <w:r w:rsidR="005002CC" w:rsidRPr="00CE34FB">
        <w:rPr>
          <w:rFonts w:asciiTheme="majorHAnsi" w:hAnsiTheme="majorHAnsi"/>
          <w:color w:val="1F497D" w:themeColor="text2"/>
          <w:lang w:eastAsia="sk-SK"/>
        </w:rPr>
        <w:t xml:space="preserve">10m </w:t>
      </w:r>
      <w:r w:rsidRPr="00CE34FB">
        <w:rPr>
          <w:rFonts w:asciiTheme="majorHAnsi" w:hAnsiTheme="majorHAnsi"/>
          <w:color w:val="1F497D" w:themeColor="text2"/>
          <w:lang w:eastAsia="sk-SK"/>
        </w:rPr>
        <w:t>lano</w:t>
      </w:r>
      <w:r w:rsidR="001B1B1D">
        <w:rPr>
          <w:rFonts w:asciiTheme="majorHAnsi" w:hAnsiTheme="majorHAnsi"/>
          <w:color w:val="1F497D" w:themeColor="text2"/>
          <w:lang w:eastAsia="sk-SK"/>
        </w:rPr>
        <w:t xml:space="preserve">. Zarátava sa počet preskokov a výmeny súťažiacich vo švihadle. V prípade, že team urobí chybu a skákanie je prerušené, čakajú na pokyn od časomerača. Pokiaľ neuplynuli 3 minúty, môže družstvo zahájiť druhý, príp. tretí pokus. Pokiaľ v priebehu preskokov uplynuli 3 minúty, je započítaný konečný výsledok. </w:t>
      </w:r>
    </w:p>
    <w:p w:rsidR="001B1B1D" w:rsidRDefault="001B1B1D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  <w:lang w:eastAsia="sk-SK"/>
        </w:rPr>
      </w:pPr>
    </w:p>
    <w:p w:rsidR="00EE13F9" w:rsidRDefault="00773931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  <w:r>
        <w:rPr>
          <w:rFonts w:asciiTheme="majorHAnsi" w:hAnsiTheme="majorHAnsi"/>
          <w:color w:val="1F497D" w:themeColor="text2"/>
        </w:rPr>
        <w:t xml:space="preserve">Súťažiaci majú 2 minúty na rozcvičenie pred zahájením disciplíny. </w:t>
      </w:r>
    </w:p>
    <w:p w:rsidR="00773931" w:rsidRPr="00CE34FB" w:rsidRDefault="00773931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</w:p>
    <w:p w:rsidR="00333FF7" w:rsidRPr="004877B3" w:rsidRDefault="00333FF7" w:rsidP="00B40834">
      <w:pPr>
        <w:spacing w:after="0" w:line="240" w:lineRule="auto"/>
        <w:rPr>
          <w:rFonts w:asciiTheme="majorHAnsi" w:hAnsiTheme="majorHAnsi"/>
          <w:b/>
          <w:bCs/>
          <w:color w:val="1F497D" w:themeColor="text2"/>
          <w:u w:val="single"/>
        </w:rPr>
      </w:pPr>
      <w:r w:rsidRPr="004877B3">
        <w:rPr>
          <w:rFonts w:asciiTheme="majorHAnsi" w:hAnsiTheme="majorHAnsi"/>
          <w:b/>
          <w:bCs/>
          <w:color w:val="1F497D" w:themeColor="text2"/>
          <w:u w:val="single"/>
        </w:rPr>
        <w:t xml:space="preserve">Hodnotenie: </w:t>
      </w:r>
    </w:p>
    <w:p w:rsidR="00333FF7" w:rsidRDefault="00333FF7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  <w:r w:rsidRPr="00CE34FB">
        <w:rPr>
          <w:rFonts w:asciiTheme="majorHAnsi" w:hAnsiTheme="majorHAnsi"/>
          <w:color w:val="1F497D" w:themeColor="text2"/>
        </w:rPr>
        <w:t>Hodnotí sa počet správne vykonaných preskokov za daný časový limit.</w:t>
      </w:r>
      <w:r w:rsidR="00EE13F9" w:rsidRPr="00CE34FB">
        <w:rPr>
          <w:rFonts w:asciiTheme="majorHAnsi" w:hAnsiTheme="majorHAnsi"/>
          <w:color w:val="1F497D" w:themeColor="text2"/>
        </w:rPr>
        <w:t xml:space="preserve"> </w:t>
      </w:r>
      <w:r w:rsidRPr="00CE34FB">
        <w:rPr>
          <w:rFonts w:asciiTheme="majorHAnsi" w:hAnsiTheme="majorHAnsi"/>
          <w:color w:val="1F497D" w:themeColor="text2"/>
        </w:rPr>
        <w:t>K</w:t>
      </w:r>
      <w:r w:rsidR="00095829">
        <w:rPr>
          <w:rFonts w:asciiTheme="majorHAnsi" w:hAnsiTheme="majorHAnsi"/>
          <w:color w:val="1F497D" w:themeColor="text2"/>
        </w:rPr>
        <w:t xml:space="preserve"> celkovému počtu </w:t>
      </w:r>
      <w:r w:rsidRPr="00CE34FB">
        <w:rPr>
          <w:rFonts w:asciiTheme="majorHAnsi" w:hAnsiTheme="majorHAnsi"/>
          <w:color w:val="1F497D" w:themeColor="text2"/>
        </w:rPr>
        <w:t>správne vykonaných preskokov sa pripočíta</w:t>
      </w:r>
      <w:r w:rsidR="00095829">
        <w:rPr>
          <w:rFonts w:asciiTheme="majorHAnsi" w:hAnsiTheme="majorHAnsi"/>
          <w:color w:val="1F497D" w:themeColor="text2"/>
        </w:rPr>
        <w:t xml:space="preserve">va za každého </w:t>
      </w:r>
      <w:proofErr w:type="spellStart"/>
      <w:r w:rsidR="00095829">
        <w:rPr>
          <w:rFonts w:asciiTheme="majorHAnsi" w:hAnsiTheme="majorHAnsi"/>
          <w:color w:val="1F497D" w:themeColor="text2"/>
        </w:rPr>
        <w:t>skippera</w:t>
      </w:r>
      <w:proofErr w:type="spellEnd"/>
      <w:r w:rsidR="00095829">
        <w:rPr>
          <w:rFonts w:asciiTheme="majorHAnsi" w:hAnsiTheme="majorHAnsi"/>
          <w:color w:val="1F497D" w:themeColor="text2"/>
        </w:rPr>
        <w:t xml:space="preserve"> +10bodov, t.j. čím vyšší počet súťažiacich, tým bude viac pripísaných bodov. Za každý bezchybný vstup do švihadla a každý bezchybný výstup von zo švihadla bude pripočítaných + 5 bodov.  </w:t>
      </w:r>
    </w:p>
    <w:p w:rsidR="00A86E74" w:rsidRPr="00CE34FB" w:rsidRDefault="00A86E74" w:rsidP="00B40834">
      <w:pPr>
        <w:spacing w:after="0" w:line="240" w:lineRule="auto"/>
        <w:jc w:val="both"/>
        <w:rPr>
          <w:rFonts w:asciiTheme="majorHAnsi" w:hAnsiTheme="majorHAnsi"/>
          <w:color w:val="1F497D" w:themeColor="text2"/>
        </w:rPr>
      </w:pPr>
    </w:p>
    <w:p w:rsidR="00DD0487" w:rsidRPr="00560493" w:rsidRDefault="00DD0487" w:rsidP="00773931">
      <w:pPr>
        <w:spacing w:after="0" w:line="240" w:lineRule="auto"/>
        <w:jc w:val="center"/>
        <w:rPr>
          <w:rFonts w:cs="Times New Roman"/>
          <w:b/>
          <w:bCs/>
          <w:color w:val="9BBB59" w:themeColor="accent3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60493">
        <w:rPr>
          <w:rFonts w:cs="Times New Roman"/>
          <w:b/>
          <w:bCs/>
          <w:color w:val="9BBB59" w:themeColor="accent3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Všeobecné podmienky:</w:t>
      </w:r>
    </w:p>
    <w:p w:rsidR="00773931" w:rsidRDefault="00773931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Default="00DD0487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Za zdravotný stav účastníkov zodpovedá vysielajúci klub</w:t>
      </w:r>
      <w:r>
        <w:rPr>
          <w:rFonts w:asciiTheme="majorHAnsi" w:hAnsiTheme="majorHAnsi"/>
          <w:b/>
          <w:color w:val="1F497D" w:themeColor="text2"/>
        </w:rPr>
        <w:t>/</w:t>
      </w:r>
      <w:r w:rsidRPr="004877B3">
        <w:rPr>
          <w:rFonts w:asciiTheme="majorHAnsi" w:hAnsiTheme="majorHAnsi"/>
          <w:b/>
          <w:color w:val="1F497D" w:themeColor="text2"/>
        </w:rPr>
        <w:t xml:space="preserve"> škola</w:t>
      </w:r>
      <w:r>
        <w:rPr>
          <w:rFonts w:asciiTheme="majorHAnsi" w:hAnsiTheme="majorHAnsi"/>
          <w:b/>
          <w:color w:val="1F497D" w:themeColor="text2"/>
        </w:rPr>
        <w:t>/</w:t>
      </w:r>
      <w:r w:rsidRPr="004877B3">
        <w:rPr>
          <w:rFonts w:asciiTheme="majorHAnsi" w:hAnsiTheme="majorHAnsi"/>
          <w:b/>
          <w:color w:val="1F497D" w:themeColor="text2"/>
        </w:rPr>
        <w:t xml:space="preserve"> oddiel</w:t>
      </w:r>
      <w:r>
        <w:rPr>
          <w:rFonts w:asciiTheme="majorHAnsi" w:hAnsiTheme="majorHAnsi"/>
          <w:b/>
          <w:color w:val="1F497D" w:themeColor="text2"/>
        </w:rPr>
        <w:t>/</w:t>
      </w:r>
      <w:r w:rsidRPr="004877B3">
        <w:rPr>
          <w:rFonts w:asciiTheme="majorHAnsi" w:hAnsiTheme="majorHAnsi"/>
          <w:b/>
          <w:color w:val="1F497D" w:themeColor="text2"/>
        </w:rPr>
        <w:t xml:space="preserve"> rodič. 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Default="00DD0487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Každý súťažiaci štartuje na vlastné zdravotné poistenie. Každý účastník musí mať preukaz poistenca.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Default="00DD0487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Dozor nad súťažiacimi zaisťuje v plnom rozsahu a po celú dobu súťaže vyslaný vedúci klubu alebo z vysielajúcej školy</w:t>
      </w:r>
      <w:r>
        <w:rPr>
          <w:rFonts w:asciiTheme="majorHAnsi" w:hAnsiTheme="majorHAnsi"/>
          <w:b/>
          <w:color w:val="1F497D" w:themeColor="text2"/>
        </w:rPr>
        <w:t>, príp. rodič</w:t>
      </w:r>
      <w:r w:rsidRPr="004877B3">
        <w:rPr>
          <w:rFonts w:asciiTheme="majorHAnsi" w:hAnsiTheme="majorHAnsi"/>
          <w:b/>
          <w:color w:val="1F497D" w:themeColor="text2"/>
        </w:rPr>
        <w:t xml:space="preserve">. 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Default="00DD0487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Za stratu osobných vecí organizátor </w:t>
      </w:r>
      <w:r w:rsidR="00773931">
        <w:rPr>
          <w:rFonts w:asciiTheme="majorHAnsi" w:hAnsiTheme="majorHAnsi"/>
          <w:b/>
          <w:color w:val="1F497D" w:themeColor="text2"/>
        </w:rPr>
        <w:t xml:space="preserve">ani SRSA </w:t>
      </w:r>
      <w:r w:rsidRPr="004877B3">
        <w:rPr>
          <w:rFonts w:asciiTheme="majorHAnsi" w:hAnsiTheme="majorHAnsi"/>
          <w:b/>
          <w:color w:val="1F497D" w:themeColor="text2"/>
        </w:rPr>
        <w:t>nezodpovedá.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Default="00DD0487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Počas trvania súťaže je zakázané pohybovať sa na súťažnej ploche okrem organizátorov súťaže, rozhodcov a súťažiacich, ktorí práve súťažia.</w:t>
      </w:r>
    </w:p>
    <w:p w:rsidR="00773931" w:rsidRDefault="00773931" w:rsidP="00773931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Športové topánky a ponožky sú povinnosťou!</w:t>
      </w:r>
    </w:p>
    <w:p w:rsidR="00773931" w:rsidRPr="004877B3" w:rsidRDefault="00773931" w:rsidP="00773931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773931" w:rsidRPr="004877B3" w:rsidRDefault="00773931" w:rsidP="00773931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>Zakázané sú mať počas súťaže retiazky, hodinky, bižutéria, dlhé náušnice a prstene, okrem obrúčok.</w:t>
      </w:r>
    </w:p>
    <w:p w:rsidR="00773931" w:rsidRDefault="00773931" w:rsidP="00773931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  <w:r w:rsidRPr="004877B3">
        <w:rPr>
          <w:rFonts w:asciiTheme="majorHAnsi" w:hAnsiTheme="majorHAnsi"/>
          <w:b/>
          <w:color w:val="1F497D" w:themeColor="text2"/>
        </w:rPr>
        <w:t xml:space="preserve">Súťažiaci sa v súťažných priestoroch (súťažná plocha, hľadisko, šatne, </w:t>
      </w:r>
      <w:proofErr w:type="spellStart"/>
      <w:r w:rsidRPr="004877B3">
        <w:rPr>
          <w:rFonts w:asciiTheme="majorHAnsi" w:hAnsiTheme="majorHAnsi"/>
          <w:b/>
          <w:color w:val="1F497D" w:themeColor="text2"/>
        </w:rPr>
        <w:t>wc</w:t>
      </w:r>
      <w:proofErr w:type="spellEnd"/>
      <w:r w:rsidRPr="004877B3">
        <w:rPr>
          <w:rFonts w:asciiTheme="majorHAnsi" w:hAnsiTheme="majorHAnsi"/>
          <w:b/>
          <w:color w:val="1F497D" w:themeColor="text2"/>
        </w:rPr>
        <w:t xml:space="preserve">...) správa slušne, nevzbudzuje verejné pohoršenie, je otvorený a priateľský k ostatným súťažiacim, udržiava v čistote a poriadku šatne, </w:t>
      </w:r>
      <w:r>
        <w:rPr>
          <w:rFonts w:asciiTheme="majorHAnsi" w:hAnsiTheme="majorHAnsi"/>
          <w:b/>
          <w:color w:val="1F497D" w:themeColor="text2"/>
        </w:rPr>
        <w:t xml:space="preserve"> </w:t>
      </w:r>
      <w:r w:rsidRPr="004877B3">
        <w:rPr>
          <w:rFonts w:asciiTheme="majorHAnsi" w:hAnsiTheme="majorHAnsi"/>
          <w:b/>
          <w:color w:val="1F497D" w:themeColor="text2"/>
        </w:rPr>
        <w:t>a iné verejné priestory</w:t>
      </w:r>
      <w:r>
        <w:rPr>
          <w:rFonts w:asciiTheme="majorHAnsi" w:hAnsiTheme="majorHAnsi"/>
          <w:b/>
          <w:color w:val="1F497D" w:themeColor="text2"/>
        </w:rPr>
        <w:t>.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DD0487" w:rsidRPr="00773931" w:rsidRDefault="00DD0487" w:rsidP="00773931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</w:pPr>
      <w:r w:rsidRPr="00773931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 xml:space="preserve">S organizátormi súťaže môže komunikovať len </w:t>
      </w:r>
      <w:r w:rsidR="00773931" w:rsidRPr="00773931">
        <w:rPr>
          <w:rFonts w:asciiTheme="majorHAnsi" w:hAnsiTheme="majorHAnsi"/>
          <w:b/>
          <w:color w:val="1F497D" w:themeColor="text2"/>
          <w:sz w:val="28"/>
          <w:szCs w:val="28"/>
          <w:u w:val="single"/>
        </w:rPr>
        <w:t>vedúci delegát za Slovenskú republiku, v prípade akejkoľvek nezrovnalosti, probléme je potrebné nahlásiť túto skutočnosť delegátovi za SR!!!</w:t>
      </w:r>
    </w:p>
    <w:p w:rsidR="00560493" w:rsidRPr="004877B3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p w:rsidR="00577513" w:rsidRDefault="00577513" w:rsidP="00560493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  <w:r w:rsidRPr="00577513">
        <w:rPr>
          <w:rFonts w:asciiTheme="majorHAnsi" w:hAnsiTheme="majorHAnsi"/>
          <w:b/>
          <w:color w:val="1F497D" w:themeColor="text2"/>
        </w:rPr>
        <w:t xml:space="preserve">Lektori/vedúci klubov zodpovedajú za to, že ich </w:t>
      </w:r>
      <w:r w:rsidR="00773931">
        <w:rPr>
          <w:rFonts w:asciiTheme="majorHAnsi" w:hAnsiTheme="majorHAnsi"/>
          <w:b/>
          <w:color w:val="1F497D" w:themeColor="text2"/>
        </w:rPr>
        <w:t xml:space="preserve">zverenci dodržujú štatút reprezentanta Slovenskej republiky, </w:t>
      </w:r>
      <w:r w:rsidRPr="00577513">
        <w:rPr>
          <w:rFonts w:asciiTheme="majorHAnsi" w:hAnsiTheme="majorHAnsi"/>
          <w:b/>
          <w:color w:val="1F497D" w:themeColor="text2"/>
        </w:rPr>
        <w:t xml:space="preserve">správajú </w:t>
      </w:r>
      <w:r w:rsidR="00773931">
        <w:rPr>
          <w:rFonts w:asciiTheme="majorHAnsi" w:hAnsiTheme="majorHAnsi"/>
          <w:b/>
          <w:color w:val="1F497D" w:themeColor="text2"/>
        </w:rPr>
        <w:t xml:space="preserve">sa </w:t>
      </w:r>
      <w:r w:rsidRPr="00577513">
        <w:rPr>
          <w:rFonts w:asciiTheme="majorHAnsi" w:hAnsiTheme="majorHAnsi"/>
          <w:b/>
          <w:color w:val="1F497D" w:themeColor="text2"/>
        </w:rPr>
        <w:t>slušne na mieste súťaže aj v iných priestoroch, rešpektujú ostatných súťažiacich, sú včas pripravení sa súťaž v súlad</w:t>
      </w:r>
      <w:r>
        <w:rPr>
          <w:rFonts w:asciiTheme="majorHAnsi" w:hAnsiTheme="majorHAnsi"/>
          <w:b/>
          <w:color w:val="1F497D" w:themeColor="text2"/>
        </w:rPr>
        <w:t xml:space="preserve">e s časovým plánom a predstihom, </w:t>
      </w:r>
      <w:r w:rsidRPr="00577513">
        <w:rPr>
          <w:rFonts w:asciiTheme="majorHAnsi" w:hAnsiTheme="majorHAnsi"/>
          <w:b/>
          <w:color w:val="1F497D" w:themeColor="text2"/>
        </w:rPr>
        <w:t>neopúšťajú miesto súťaže pred zverejnením výsledkov kola (v prípade nutnosti „</w:t>
      </w:r>
      <w:proofErr w:type="spellStart"/>
      <w:r w:rsidRPr="00577513">
        <w:rPr>
          <w:rFonts w:asciiTheme="majorHAnsi" w:hAnsiTheme="majorHAnsi"/>
          <w:b/>
          <w:color w:val="1F497D" w:themeColor="text2"/>
        </w:rPr>
        <w:t>roz</w:t>
      </w:r>
      <w:r w:rsidR="00A22F2C">
        <w:rPr>
          <w:rFonts w:asciiTheme="majorHAnsi" w:hAnsiTheme="majorHAnsi"/>
          <w:b/>
          <w:color w:val="1F497D" w:themeColor="text2"/>
        </w:rPr>
        <w:t>s</w:t>
      </w:r>
      <w:r w:rsidRPr="00577513">
        <w:rPr>
          <w:rFonts w:asciiTheme="majorHAnsi" w:hAnsiTheme="majorHAnsi"/>
          <w:b/>
          <w:color w:val="1F497D" w:themeColor="text2"/>
        </w:rPr>
        <w:t>trelu</w:t>
      </w:r>
      <w:proofErr w:type="spellEnd"/>
      <w:r w:rsidRPr="00577513">
        <w:rPr>
          <w:rFonts w:asciiTheme="majorHAnsi" w:hAnsiTheme="majorHAnsi"/>
          <w:b/>
          <w:color w:val="1F497D" w:themeColor="text2"/>
        </w:rPr>
        <w:t xml:space="preserve">“), sú prítomní na vyhlasovaní výsledkov, pripravení prijať každý výsledok a umiestnenie. Vo všeobecnosti sa správajú tak, aby ich správanie na verejnosti bolo vzorom pre </w:t>
      </w:r>
      <w:r w:rsidR="00773931">
        <w:rPr>
          <w:rFonts w:asciiTheme="majorHAnsi" w:hAnsiTheme="majorHAnsi"/>
          <w:b/>
          <w:color w:val="1F497D" w:themeColor="text2"/>
        </w:rPr>
        <w:t xml:space="preserve">všetkých. </w:t>
      </w:r>
    </w:p>
    <w:p w:rsidR="00560493" w:rsidRPr="00577513" w:rsidRDefault="00560493" w:rsidP="00560493">
      <w:pPr>
        <w:spacing w:after="0" w:line="240" w:lineRule="auto"/>
        <w:jc w:val="both"/>
        <w:rPr>
          <w:rFonts w:asciiTheme="majorHAnsi" w:hAnsiTheme="majorHAnsi"/>
          <w:b/>
          <w:color w:val="1F497D" w:themeColor="text2"/>
        </w:rPr>
      </w:pPr>
    </w:p>
    <w:p w:rsidR="00560493" w:rsidRDefault="00560493" w:rsidP="0056049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321F"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</w:t>
      </w:r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 prípade akýchkoľvek otázok kontaktujte Mgr. Pavlínu </w:t>
      </w:r>
      <w:proofErr w:type="spellStart"/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Hadovú</w:t>
      </w:r>
      <w:proofErr w:type="spellEnd"/>
      <w:r>
        <w:rPr>
          <w:rFonts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560493" w:rsidRDefault="00560493" w:rsidP="0056049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D321F"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Tel. kontakt: +421 905790607</w:t>
      </w: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(9.00-20.00 hod.)</w:t>
      </w:r>
    </w:p>
    <w:p w:rsidR="00560493" w:rsidRPr="005D321F" w:rsidRDefault="00560493" w:rsidP="00560493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Email: </w:t>
      </w:r>
      <w:hyperlink r:id="rId11" w:history="1">
        <w:r w:rsidRPr="00560493">
          <w:rPr>
            <w:rStyle w:val="Hypertextovprepojenie"/>
            <w:rFonts w:cs="Times New Roman"/>
            <w:b/>
            <w:sz w:val="28"/>
            <w:szCs w:val="28"/>
            <w:u w:val="non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  <w:t>srsa.slovakia@gmail.com</w:t>
        </w:r>
      </w:hyperlink>
      <w:r>
        <w:rPr>
          <w:rFonts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60493" w:rsidRPr="00825AEA" w:rsidRDefault="00560493" w:rsidP="00560493">
      <w:pPr>
        <w:spacing w:after="0" w:line="240" w:lineRule="auto"/>
        <w:rPr>
          <w:rFonts w:asciiTheme="majorHAnsi" w:hAnsiTheme="majorHAnsi"/>
          <w:b/>
          <w:color w:val="1F497D" w:themeColor="text2"/>
        </w:rPr>
      </w:pPr>
    </w:p>
    <w:sectPr w:rsidR="00560493" w:rsidRPr="00825AEA" w:rsidSect="003B55AA">
      <w:footerReference w:type="default" r:id="rId12"/>
      <w:pgSz w:w="11906" w:h="16838"/>
      <w:pgMar w:top="851" w:right="849" w:bottom="567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AD6" w:rsidRDefault="00423AD6" w:rsidP="002020BB">
      <w:pPr>
        <w:spacing w:after="0" w:line="240" w:lineRule="auto"/>
      </w:pPr>
      <w:r>
        <w:separator/>
      </w:r>
    </w:p>
  </w:endnote>
  <w:endnote w:type="continuationSeparator" w:id="0">
    <w:p w:rsidR="00423AD6" w:rsidRDefault="00423AD6" w:rsidP="0020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7250"/>
      <w:docPartObj>
        <w:docPartGallery w:val="Page Numbers (Bottom of Page)"/>
        <w:docPartUnique/>
      </w:docPartObj>
    </w:sdtPr>
    <w:sdtEndPr/>
    <w:sdtContent>
      <w:p w:rsidR="002869EB" w:rsidRDefault="002869EB">
        <w:pPr>
          <w:pStyle w:val="Pta"/>
        </w:pPr>
        <w:r>
          <w:rPr>
            <w:noProof/>
            <w:lang w:eastAsia="sk-S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49509BC" wp14:editId="34A32AF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2540" b="1905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extLst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869EB" w:rsidRPr="003B55AA" w:rsidRDefault="002869EB">
                                <w:pPr>
                                  <w:jc w:val="center"/>
                                  <w:rPr>
                                    <w:color w:val="1F497D" w:themeColor="text2"/>
                                  </w:rPr>
                                </w:pPr>
                                <w:r w:rsidRPr="003B55AA">
                                  <w:rPr>
                                    <w:color w:val="1F497D" w:themeColor="text2"/>
                                  </w:rPr>
                                  <w:fldChar w:fldCharType="begin"/>
                                </w:r>
                                <w:r w:rsidRPr="003B55AA">
                                  <w:rPr>
                                    <w:color w:val="1F497D" w:themeColor="text2"/>
                                  </w:rPr>
                                  <w:instrText>PAGE    \* MERGEFORMAT</w:instrText>
                                </w:r>
                                <w:r w:rsidRPr="003B55AA">
                                  <w:rPr>
                                    <w:color w:val="1F497D" w:themeColor="text2"/>
                                  </w:rPr>
                                  <w:fldChar w:fldCharType="separate"/>
                                </w:r>
                                <w:r w:rsidR="006A1E32">
                                  <w:rPr>
                                    <w:noProof/>
                                    <w:color w:val="1F497D" w:themeColor="text2"/>
                                  </w:rPr>
                                  <w:t>2</w:t>
                                </w:r>
                                <w:r w:rsidRPr="003B55AA">
                                  <w:rPr>
                                    <w:color w:val="1F497D" w:themeColor="text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y+8YA&#10;AADcAAAADwAAAGRycy9kb3ducmV2LnhtbESPQWvCQBSE70L/w/IKvemmtVqJrhJEoYIHTQWvj+wz&#10;Cc2+DdmtSfrrXUHwOMzMN8xi1ZlKXKlxpWUF76MIBHFmdcm5gtPPdjgD4TyyxsoyKejJwWr5Mlhg&#10;rG3LR7qmPhcBwi5GBYX3dSylywoy6Ea2Jg7exTYGfZBNLnWDbYCbSn5E0VQaLDksFFjTuqDsN/0z&#10;Cup1udklh0mSTfr/bdt9zc5pv1fq7bVL5iA8df4ZfrS/tYLp5xju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Jy+8YAAADcAAAADwAAAAAAAAAAAAAAAACYAgAAZHJz&#10;L2Rvd25yZXYueG1sUEsFBgAAAAAEAAQA9QAAAIsDAAAAAA==&#10;" fillcolor="white [3201]" strokecolor="#4f81bd [3204]" strokeweight="2pt">
                    <v:textbox inset="0,0,0,0">
                      <w:txbxContent>
                        <w:p w:rsidR="002869EB" w:rsidRPr="003B55AA" w:rsidRDefault="002869EB">
                          <w:pPr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3B55AA">
                            <w:rPr>
                              <w:color w:val="1F497D" w:themeColor="text2"/>
                            </w:rPr>
                            <w:fldChar w:fldCharType="begin"/>
                          </w:r>
                          <w:r w:rsidRPr="003B55AA">
                            <w:rPr>
                              <w:color w:val="1F497D" w:themeColor="text2"/>
                            </w:rPr>
                            <w:instrText>PAGE    \* MERGEFORMAT</w:instrText>
                          </w:r>
                          <w:r w:rsidRPr="003B55AA">
                            <w:rPr>
                              <w:color w:val="1F497D" w:themeColor="text2"/>
                            </w:rPr>
                            <w:fldChar w:fldCharType="separate"/>
                          </w:r>
                          <w:r w:rsidR="006A1E32">
                            <w:rPr>
                              <w:noProof/>
                              <w:color w:val="1F497D" w:themeColor="text2"/>
                            </w:rPr>
                            <w:t>2</w:t>
                          </w:r>
                          <w:r w:rsidRPr="003B55AA">
                            <w:rPr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AD6" w:rsidRDefault="00423AD6" w:rsidP="002020BB">
      <w:pPr>
        <w:spacing w:after="0" w:line="240" w:lineRule="auto"/>
      </w:pPr>
      <w:r>
        <w:separator/>
      </w:r>
    </w:p>
  </w:footnote>
  <w:footnote w:type="continuationSeparator" w:id="0">
    <w:p w:rsidR="00423AD6" w:rsidRDefault="00423AD6" w:rsidP="0020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CF7"/>
    <w:multiLevelType w:val="hybridMultilevel"/>
    <w:tmpl w:val="CAB29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74B"/>
    <w:multiLevelType w:val="hybridMultilevel"/>
    <w:tmpl w:val="96420502"/>
    <w:lvl w:ilvl="0" w:tplc="46CC626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13915DD5"/>
    <w:multiLevelType w:val="hybridMultilevel"/>
    <w:tmpl w:val="29A88BB0"/>
    <w:lvl w:ilvl="0" w:tplc="88C80632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/>
        <w:caps w:val="0"/>
        <w:smallCaps w:val="0"/>
        <w:color w:val="E60000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22BA"/>
    <w:multiLevelType w:val="hybridMultilevel"/>
    <w:tmpl w:val="C758271C"/>
    <w:lvl w:ilvl="0" w:tplc="A64E7F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F44EC"/>
    <w:multiLevelType w:val="hybridMultilevel"/>
    <w:tmpl w:val="03F4E222"/>
    <w:lvl w:ilvl="0" w:tplc="6A9A2E56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95937"/>
    <w:multiLevelType w:val="hybridMultilevel"/>
    <w:tmpl w:val="29A88BB0"/>
    <w:lvl w:ilvl="0" w:tplc="88C80632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b/>
        <w:caps w:val="0"/>
        <w:smallCaps w:val="0"/>
        <w:color w:val="E60000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AC8"/>
    <w:multiLevelType w:val="hybridMultilevel"/>
    <w:tmpl w:val="C758271C"/>
    <w:lvl w:ilvl="0" w:tplc="A64E7F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44344"/>
    <w:multiLevelType w:val="hybridMultilevel"/>
    <w:tmpl w:val="53FA2164"/>
    <w:lvl w:ilvl="0" w:tplc="7BF868D6">
      <w:start w:val="1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9005E"/>
    <w:multiLevelType w:val="hybridMultilevel"/>
    <w:tmpl w:val="51BE6982"/>
    <w:lvl w:ilvl="0" w:tplc="AD6488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4E74"/>
    <w:multiLevelType w:val="hybridMultilevel"/>
    <w:tmpl w:val="C758271C"/>
    <w:lvl w:ilvl="0" w:tplc="A64E7F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6032"/>
    <w:multiLevelType w:val="hybridMultilevel"/>
    <w:tmpl w:val="0694D1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143E"/>
    <w:multiLevelType w:val="hybridMultilevel"/>
    <w:tmpl w:val="1EDE6BBC"/>
    <w:lvl w:ilvl="0" w:tplc="F93623E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0036E"/>
    <w:multiLevelType w:val="hybridMultilevel"/>
    <w:tmpl w:val="B0C06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F7"/>
    <w:rsid w:val="00000A8A"/>
    <w:rsid w:val="000272FA"/>
    <w:rsid w:val="000303FE"/>
    <w:rsid w:val="00035751"/>
    <w:rsid w:val="00041E9D"/>
    <w:rsid w:val="000530E2"/>
    <w:rsid w:val="00056565"/>
    <w:rsid w:val="000670D0"/>
    <w:rsid w:val="00073939"/>
    <w:rsid w:val="00082307"/>
    <w:rsid w:val="000879E0"/>
    <w:rsid w:val="00095829"/>
    <w:rsid w:val="000B263A"/>
    <w:rsid w:val="000B387D"/>
    <w:rsid w:val="000C5D02"/>
    <w:rsid w:val="000C767F"/>
    <w:rsid w:val="000D689A"/>
    <w:rsid w:val="000E3DC9"/>
    <w:rsid w:val="00111B0D"/>
    <w:rsid w:val="001153C0"/>
    <w:rsid w:val="00174671"/>
    <w:rsid w:val="00191058"/>
    <w:rsid w:val="001A2651"/>
    <w:rsid w:val="001B1846"/>
    <w:rsid w:val="001B1B1D"/>
    <w:rsid w:val="001B70CC"/>
    <w:rsid w:val="001D2AC5"/>
    <w:rsid w:val="001D33FA"/>
    <w:rsid w:val="002020BB"/>
    <w:rsid w:val="00203C74"/>
    <w:rsid w:val="00207729"/>
    <w:rsid w:val="00214802"/>
    <w:rsid w:val="002244A4"/>
    <w:rsid w:val="0023573F"/>
    <w:rsid w:val="0024003F"/>
    <w:rsid w:val="00267690"/>
    <w:rsid w:val="00272A5E"/>
    <w:rsid w:val="00274569"/>
    <w:rsid w:val="00277746"/>
    <w:rsid w:val="00280EA8"/>
    <w:rsid w:val="002869EB"/>
    <w:rsid w:val="00291095"/>
    <w:rsid w:val="002A2B6E"/>
    <w:rsid w:val="002A36BC"/>
    <w:rsid w:val="002C0CD7"/>
    <w:rsid w:val="002D5531"/>
    <w:rsid w:val="003012BA"/>
    <w:rsid w:val="00333FF7"/>
    <w:rsid w:val="00340ACF"/>
    <w:rsid w:val="0036274A"/>
    <w:rsid w:val="00364207"/>
    <w:rsid w:val="00365710"/>
    <w:rsid w:val="0036673F"/>
    <w:rsid w:val="00394A2E"/>
    <w:rsid w:val="003B55AA"/>
    <w:rsid w:val="003C7BF9"/>
    <w:rsid w:val="003D1287"/>
    <w:rsid w:val="003E797A"/>
    <w:rsid w:val="00423AD6"/>
    <w:rsid w:val="00431616"/>
    <w:rsid w:val="004322AD"/>
    <w:rsid w:val="00446DB7"/>
    <w:rsid w:val="00447C1C"/>
    <w:rsid w:val="00453413"/>
    <w:rsid w:val="00463106"/>
    <w:rsid w:val="004743EB"/>
    <w:rsid w:val="00482A5F"/>
    <w:rsid w:val="004836B9"/>
    <w:rsid w:val="004877B3"/>
    <w:rsid w:val="004B1729"/>
    <w:rsid w:val="004D5AF8"/>
    <w:rsid w:val="004F21F9"/>
    <w:rsid w:val="005002CC"/>
    <w:rsid w:val="00511F59"/>
    <w:rsid w:val="00535BE0"/>
    <w:rsid w:val="005406EC"/>
    <w:rsid w:val="00543BF2"/>
    <w:rsid w:val="00545EE2"/>
    <w:rsid w:val="00560493"/>
    <w:rsid w:val="00565A17"/>
    <w:rsid w:val="00570713"/>
    <w:rsid w:val="00577513"/>
    <w:rsid w:val="005A49D2"/>
    <w:rsid w:val="005B2468"/>
    <w:rsid w:val="005B7215"/>
    <w:rsid w:val="005B771C"/>
    <w:rsid w:val="005C32AC"/>
    <w:rsid w:val="005D321F"/>
    <w:rsid w:val="00620A8B"/>
    <w:rsid w:val="00626182"/>
    <w:rsid w:val="0063362F"/>
    <w:rsid w:val="006430F8"/>
    <w:rsid w:val="00646A0F"/>
    <w:rsid w:val="00650340"/>
    <w:rsid w:val="00662A9B"/>
    <w:rsid w:val="00673540"/>
    <w:rsid w:val="00680383"/>
    <w:rsid w:val="00680B52"/>
    <w:rsid w:val="0069547F"/>
    <w:rsid w:val="006A1E32"/>
    <w:rsid w:val="006B5B0C"/>
    <w:rsid w:val="006E0332"/>
    <w:rsid w:val="006E3068"/>
    <w:rsid w:val="00701E93"/>
    <w:rsid w:val="007076C5"/>
    <w:rsid w:val="00715A1B"/>
    <w:rsid w:val="007348FA"/>
    <w:rsid w:val="00734D86"/>
    <w:rsid w:val="00740653"/>
    <w:rsid w:val="007467C3"/>
    <w:rsid w:val="00764F6B"/>
    <w:rsid w:val="00771B71"/>
    <w:rsid w:val="00773931"/>
    <w:rsid w:val="00781A78"/>
    <w:rsid w:val="007A5ABD"/>
    <w:rsid w:val="007D0031"/>
    <w:rsid w:val="007E4C4C"/>
    <w:rsid w:val="007F597C"/>
    <w:rsid w:val="008024E3"/>
    <w:rsid w:val="00807323"/>
    <w:rsid w:val="008167B2"/>
    <w:rsid w:val="008249FE"/>
    <w:rsid w:val="00825AEA"/>
    <w:rsid w:val="0082696B"/>
    <w:rsid w:val="008320F0"/>
    <w:rsid w:val="00857D7F"/>
    <w:rsid w:val="00861DED"/>
    <w:rsid w:val="00862C8F"/>
    <w:rsid w:val="00881CC4"/>
    <w:rsid w:val="00895425"/>
    <w:rsid w:val="008D48FA"/>
    <w:rsid w:val="008E56FD"/>
    <w:rsid w:val="00904FE5"/>
    <w:rsid w:val="00924979"/>
    <w:rsid w:val="0092614B"/>
    <w:rsid w:val="009367CD"/>
    <w:rsid w:val="009400D2"/>
    <w:rsid w:val="00955074"/>
    <w:rsid w:val="0098501A"/>
    <w:rsid w:val="009853D7"/>
    <w:rsid w:val="00985A3B"/>
    <w:rsid w:val="009A1E8F"/>
    <w:rsid w:val="009B1B5D"/>
    <w:rsid w:val="009B6793"/>
    <w:rsid w:val="009F00FB"/>
    <w:rsid w:val="009F0130"/>
    <w:rsid w:val="009F729D"/>
    <w:rsid w:val="00A02C54"/>
    <w:rsid w:val="00A10F5B"/>
    <w:rsid w:val="00A17BBA"/>
    <w:rsid w:val="00A22F2C"/>
    <w:rsid w:val="00A2721D"/>
    <w:rsid w:val="00A35C32"/>
    <w:rsid w:val="00A63A6D"/>
    <w:rsid w:val="00A6409D"/>
    <w:rsid w:val="00A86E74"/>
    <w:rsid w:val="00AB0F8F"/>
    <w:rsid w:val="00AD0EDE"/>
    <w:rsid w:val="00AD17BB"/>
    <w:rsid w:val="00AD2ACF"/>
    <w:rsid w:val="00AF5C1E"/>
    <w:rsid w:val="00B03545"/>
    <w:rsid w:val="00B3086B"/>
    <w:rsid w:val="00B4042F"/>
    <w:rsid w:val="00B40834"/>
    <w:rsid w:val="00B42AA0"/>
    <w:rsid w:val="00B52601"/>
    <w:rsid w:val="00B635D5"/>
    <w:rsid w:val="00B6594A"/>
    <w:rsid w:val="00B96342"/>
    <w:rsid w:val="00B96F73"/>
    <w:rsid w:val="00BA0E52"/>
    <w:rsid w:val="00BA29FC"/>
    <w:rsid w:val="00BA706D"/>
    <w:rsid w:val="00BB02C3"/>
    <w:rsid w:val="00BC5C94"/>
    <w:rsid w:val="00BD5271"/>
    <w:rsid w:val="00C4039F"/>
    <w:rsid w:val="00C40C89"/>
    <w:rsid w:val="00C4439A"/>
    <w:rsid w:val="00C75FD1"/>
    <w:rsid w:val="00CA5A2C"/>
    <w:rsid w:val="00CE34FB"/>
    <w:rsid w:val="00CE62E1"/>
    <w:rsid w:val="00D152E3"/>
    <w:rsid w:val="00D17933"/>
    <w:rsid w:val="00D40C72"/>
    <w:rsid w:val="00D41615"/>
    <w:rsid w:val="00D47F84"/>
    <w:rsid w:val="00D5121B"/>
    <w:rsid w:val="00D5347A"/>
    <w:rsid w:val="00D61432"/>
    <w:rsid w:val="00D63A59"/>
    <w:rsid w:val="00D64A79"/>
    <w:rsid w:val="00D705BB"/>
    <w:rsid w:val="00D87BBB"/>
    <w:rsid w:val="00D905E9"/>
    <w:rsid w:val="00D91411"/>
    <w:rsid w:val="00D943D7"/>
    <w:rsid w:val="00DA3966"/>
    <w:rsid w:val="00DB3700"/>
    <w:rsid w:val="00DD0487"/>
    <w:rsid w:val="00DE6922"/>
    <w:rsid w:val="00DE6985"/>
    <w:rsid w:val="00DE7B26"/>
    <w:rsid w:val="00E033C0"/>
    <w:rsid w:val="00E101B8"/>
    <w:rsid w:val="00E11244"/>
    <w:rsid w:val="00E16378"/>
    <w:rsid w:val="00E25DEA"/>
    <w:rsid w:val="00E303F1"/>
    <w:rsid w:val="00E350C4"/>
    <w:rsid w:val="00E3784B"/>
    <w:rsid w:val="00E43C6F"/>
    <w:rsid w:val="00E67659"/>
    <w:rsid w:val="00E745D8"/>
    <w:rsid w:val="00EC7325"/>
    <w:rsid w:val="00ED2570"/>
    <w:rsid w:val="00ED7385"/>
    <w:rsid w:val="00ED7BE2"/>
    <w:rsid w:val="00EE13F9"/>
    <w:rsid w:val="00EE456F"/>
    <w:rsid w:val="00F04AB3"/>
    <w:rsid w:val="00F1574E"/>
    <w:rsid w:val="00F23D87"/>
    <w:rsid w:val="00F320C2"/>
    <w:rsid w:val="00F50C00"/>
    <w:rsid w:val="00FA092A"/>
    <w:rsid w:val="00FA2D4F"/>
    <w:rsid w:val="00FA3EA4"/>
    <w:rsid w:val="00FB3D65"/>
    <w:rsid w:val="00FB6D8A"/>
    <w:rsid w:val="00FD47CF"/>
    <w:rsid w:val="00FE3D53"/>
    <w:rsid w:val="00F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7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FF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33FF7"/>
    <w:pPr>
      <w:ind w:left="720"/>
      <w:contextualSpacing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F2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7BE2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409D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67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ED2570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FB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20BB"/>
  </w:style>
  <w:style w:type="paragraph" w:styleId="Pta">
    <w:name w:val="footer"/>
    <w:basedOn w:val="Normlny"/>
    <w:link w:val="PtaChar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20BB"/>
  </w:style>
  <w:style w:type="paragraph" w:customStyle="1" w:styleId="Vchoz">
    <w:name w:val="Výchozí"/>
    <w:rsid w:val="00F32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cs-CZ" w:eastAsia="cs-CZ"/>
    </w:rPr>
  </w:style>
  <w:style w:type="character" w:customStyle="1" w:styleId="dn">
    <w:name w:val="Žádný"/>
    <w:rsid w:val="00F320C2"/>
  </w:style>
  <w:style w:type="paragraph" w:customStyle="1" w:styleId="Text">
    <w:name w:val="Text"/>
    <w:rsid w:val="00F32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7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3FF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33FF7"/>
    <w:pPr>
      <w:ind w:left="720"/>
      <w:contextualSpacing/>
    </w:pPr>
    <w:rPr>
      <w:rFonts w:ascii="Calibri" w:eastAsia="Calibri" w:hAnsi="Calibri" w:cs="Calibri"/>
    </w:rPr>
  </w:style>
  <w:style w:type="table" w:styleId="Mriekatabuky">
    <w:name w:val="Table Grid"/>
    <w:basedOn w:val="Normlnatabuka"/>
    <w:uiPriority w:val="59"/>
    <w:rsid w:val="00F2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D7BE2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6409D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670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ED2570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FB3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20BB"/>
  </w:style>
  <w:style w:type="paragraph" w:styleId="Pta">
    <w:name w:val="footer"/>
    <w:basedOn w:val="Normlny"/>
    <w:link w:val="PtaChar"/>
    <w:uiPriority w:val="99"/>
    <w:unhideWhenUsed/>
    <w:rsid w:val="0020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20BB"/>
  </w:style>
  <w:style w:type="paragraph" w:customStyle="1" w:styleId="Vchoz">
    <w:name w:val="Výchozí"/>
    <w:rsid w:val="00F32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cs-CZ" w:eastAsia="cs-CZ"/>
    </w:rPr>
  </w:style>
  <w:style w:type="character" w:customStyle="1" w:styleId="dn">
    <w:name w:val="Žádný"/>
    <w:rsid w:val="00F320C2"/>
  </w:style>
  <w:style w:type="paragraph" w:customStyle="1" w:styleId="Text">
    <w:name w:val="Text"/>
    <w:rsid w:val="00F32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sa.slovakia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rsa.slovaki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rsa.slovaki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92B4-7A08-4166-83F9-855537EE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ŽSR ŽT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Hadova.Pavlina</dc:creator>
  <cp:lastModifiedBy>Hadova.Pavlina</cp:lastModifiedBy>
  <cp:revision>8</cp:revision>
  <cp:lastPrinted>2016-03-26T08:45:00Z</cp:lastPrinted>
  <dcterms:created xsi:type="dcterms:W3CDTF">2016-04-28T09:56:00Z</dcterms:created>
  <dcterms:modified xsi:type="dcterms:W3CDTF">2016-05-04T16:45:00Z</dcterms:modified>
</cp:coreProperties>
</file>